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14" w:rsidRDefault="003A0E14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АДМИНИСТРАЦИЯ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ПРИАРГУНСКОГО</w:t>
      </w: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 </w:t>
      </w:r>
      <w:r w:rsidR="00A7184D"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МУНИЦИПАЛЬНОГО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ОКРУГА ЗАБАЙКАЛЬСКОГО КРАЯ</w:t>
      </w:r>
    </w:p>
    <w:p w:rsidR="00A7184D" w:rsidRPr="00552D1A" w:rsidRDefault="00A7184D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</w:p>
    <w:p w:rsidR="00C662CB" w:rsidRPr="00552D1A" w:rsidRDefault="00C662CB" w:rsidP="00905122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3A0E14" w:rsidRPr="00552D1A" w:rsidRDefault="003A0E14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000BC" w:rsidRPr="00552D1A" w:rsidRDefault="0051118C" w:rsidP="009000B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10 </w:t>
      </w:r>
      <w:r w:rsidR="00791708">
        <w:rPr>
          <w:rFonts w:eastAsia="Times New Roman" w:cs="Times New Roman"/>
          <w:sz w:val="28"/>
          <w:szCs w:val="28"/>
          <w:lang w:eastAsia="ru-RU"/>
        </w:rPr>
        <w:t xml:space="preserve">июля </w:t>
      </w:r>
      <w:r w:rsidR="009000BC">
        <w:rPr>
          <w:rFonts w:eastAsia="Times New Roman" w:cs="Times New Roman"/>
          <w:sz w:val="28"/>
          <w:szCs w:val="28"/>
          <w:lang w:eastAsia="ru-RU"/>
        </w:rPr>
        <w:t>2023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г.                                                                         </w:t>
      </w:r>
      <w:r w:rsidR="009000BC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3847DB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575322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9170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>№</w:t>
      </w:r>
      <w:r w:rsidR="00B41458">
        <w:rPr>
          <w:rFonts w:eastAsia="Times New Roman" w:cs="Times New Roman"/>
          <w:sz w:val="28"/>
          <w:szCs w:val="28"/>
          <w:lang w:eastAsia="ru-RU"/>
        </w:rPr>
        <w:t>458</w:t>
      </w:r>
    </w:p>
    <w:p w:rsidR="00C662CB" w:rsidRPr="00552D1A" w:rsidRDefault="00C662CB" w:rsidP="003A0E1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552D1A">
        <w:rPr>
          <w:rFonts w:eastAsia="Times New Roman" w:cs="Times New Roman"/>
          <w:sz w:val="28"/>
          <w:szCs w:val="28"/>
          <w:lang w:eastAsia="ru-RU"/>
        </w:rPr>
        <w:t>п.</w:t>
      </w:r>
      <w:r w:rsidR="00153085" w:rsidRPr="00552D1A">
        <w:rPr>
          <w:rFonts w:eastAsia="Times New Roman" w:cs="Times New Roman"/>
          <w:sz w:val="28"/>
          <w:szCs w:val="28"/>
          <w:lang w:eastAsia="ru-RU"/>
        </w:rPr>
        <w:t>г.т</w:t>
      </w:r>
      <w:proofErr w:type="spellEnd"/>
      <w:r w:rsidR="00153085" w:rsidRPr="00552D1A">
        <w:rPr>
          <w:rFonts w:eastAsia="Times New Roman" w:cs="Times New Roman"/>
          <w:sz w:val="28"/>
          <w:szCs w:val="28"/>
          <w:lang w:eastAsia="ru-RU"/>
        </w:rPr>
        <w:t>.</w:t>
      </w:r>
      <w:r w:rsidRPr="00552D1A">
        <w:rPr>
          <w:rFonts w:eastAsia="Times New Roman" w:cs="Times New Roman"/>
          <w:sz w:val="28"/>
          <w:szCs w:val="28"/>
          <w:lang w:eastAsia="ru-RU"/>
        </w:rPr>
        <w:t xml:space="preserve"> Приаргунск</w:t>
      </w:r>
    </w:p>
    <w:p w:rsidR="002B5126" w:rsidRDefault="002B5126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847DB" w:rsidRPr="00552D1A" w:rsidRDefault="003847DB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C2AB3" w:rsidRDefault="0080410F" w:rsidP="00A654E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proofErr w:type="gramStart"/>
      <w:r>
        <w:rPr>
          <w:rFonts w:cs="Times New Roman"/>
          <w:b/>
          <w:sz w:val="32"/>
          <w:szCs w:val="24"/>
        </w:rPr>
        <w:t xml:space="preserve">О </w:t>
      </w:r>
      <w:r w:rsidR="008329EA">
        <w:rPr>
          <w:rFonts w:cs="Times New Roman"/>
          <w:b/>
          <w:sz w:val="32"/>
          <w:szCs w:val="24"/>
        </w:rPr>
        <w:t xml:space="preserve">внесении изменений в </w:t>
      </w:r>
      <w:r>
        <w:rPr>
          <w:rFonts w:cs="Times New Roman"/>
          <w:b/>
          <w:sz w:val="32"/>
          <w:szCs w:val="24"/>
        </w:rPr>
        <w:t>примерно</w:t>
      </w:r>
      <w:r w:rsidR="008329EA">
        <w:rPr>
          <w:rFonts w:cs="Times New Roman"/>
          <w:b/>
          <w:sz w:val="32"/>
          <w:szCs w:val="24"/>
        </w:rPr>
        <w:t>е</w:t>
      </w:r>
      <w:r>
        <w:rPr>
          <w:rFonts w:cs="Times New Roman"/>
          <w:b/>
          <w:sz w:val="32"/>
          <w:szCs w:val="24"/>
        </w:rPr>
        <w:t xml:space="preserve"> П</w:t>
      </w:r>
      <w:r w:rsidR="008E2FD8" w:rsidRPr="00552D1A">
        <w:rPr>
          <w:rFonts w:cs="Times New Roman"/>
          <w:b/>
          <w:sz w:val="32"/>
          <w:szCs w:val="24"/>
        </w:rPr>
        <w:t>оложени</w:t>
      </w:r>
      <w:r w:rsidR="008329EA">
        <w:rPr>
          <w:rFonts w:cs="Times New Roman"/>
          <w:b/>
          <w:sz w:val="32"/>
          <w:szCs w:val="24"/>
        </w:rPr>
        <w:t>е</w:t>
      </w:r>
      <w:r w:rsidR="008E2FD8" w:rsidRPr="00552D1A">
        <w:rPr>
          <w:rFonts w:cs="Times New Roman"/>
          <w:b/>
          <w:sz w:val="32"/>
          <w:szCs w:val="24"/>
        </w:rPr>
        <w:t xml:space="preserve"> об оплате труда работников муниципальных образовательных учреждений</w:t>
      </w:r>
      <w:r w:rsidR="00BA54AA">
        <w:rPr>
          <w:rFonts w:cs="Times New Roman"/>
          <w:b/>
          <w:sz w:val="32"/>
          <w:szCs w:val="24"/>
        </w:rPr>
        <w:t xml:space="preserve"> </w:t>
      </w:r>
      <w:r w:rsidR="00BA54AA" w:rsidRPr="00BA54AA">
        <w:rPr>
          <w:b/>
          <w:sz w:val="32"/>
          <w:szCs w:val="32"/>
        </w:rPr>
        <w:t>Приаргунского муниципального округа Забайкальского края</w:t>
      </w:r>
      <w:r w:rsidR="008E2FD8" w:rsidRPr="00BA54AA">
        <w:rPr>
          <w:rFonts w:cs="Times New Roman"/>
          <w:b/>
          <w:sz w:val="32"/>
          <w:szCs w:val="32"/>
        </w:rPr>
        <w:t>, оплат</w:t>
      </w:r>
      <w:r w:rsidR="008E2FD8" w:rsidRPr="00552D1A">
        <w:rPr>
          <w:rFonts w:cs="Times New Roman"/>
          <w:b/>
          <w:sz w:val="32"/>
          <w:szCs w:val="24"/>
        </w:rPr>
        <w:t xml:space="preserve">а труда которых </w:t>
      </w:r>
      <w:r w:rsidR="00FA5BE2">
        <w:rPr>
          <w:rFonts w:cs="Times New Roman"/>
          <w:b/>
          <w:sz w:val="32"/>
          <w:szCs w:val="24"/>
        </w:rPr>
        <w:t>производится</w:t>
      </w:r>
      <w:r w:rsidR="008E2FD8" w:rsidRPr="00552D1A">
        <w:rPr>
          <w:rFonts w:cs="Times New Roman"/>
          <w:b/>
          <w:sz w:val="32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</w:t>
      </w:r>
      <w:r w:rsidR="00104EC5" w:rsidRPr="00552D1A">
        <w:rPr>
          <w:rFonts w:cs="Times New Roman"/>
          <w:b/>
          <w:sz w:val="32"/>
          <w:szCs w:val="24"/>
        </w:rPr>
        <w:t>щеобразовательных организациях</w:t>
      </w:r>
      <w:r w:rsidR="00CC2AB3">
        <w:rPr>
          <w:rFonts w:cs="Times New Roman"/>
          <w:b/>
          <w:sz w:val="32"/>
          <w:szCs w:val="24"/>
        </w:rPr>
        <w:t xml:space="preserve">, </w:t>
      </w:r>
      <w:r w:rsidR="00CC2AB3">
        <w:rPr>
          <w:rFonts w:eastAsia="Times New Roman" w:cs="Times New Roman"/>
          <w:b/>
          <w:sz w:val="32"/>
          <w:szCs w:val="32"/>
        </w:rPr>
        <w:t xml:space="preserve">утвержденное постановлением администрации Приаргунского муниципального округа </w:t>
      </w:r>
      <w:proofErr w:type="gramEnd"/>
    </w:p>
    <w:p w:rsidR="00CC2AB3" w:rsidRDefault="00CC2AB3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от 13 марта 2023 года №109</w:t>
      </w:r>
    </w:p>
    <w:bookmarkEnd w:id="0"/>
    <w:p w:rsidR="005C0B49" w:rsidRDefault="00903A44" w:rsidP="005C0B49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 xml:space="preserve"> </w:t>
      </w:r>
    </w:p>
    <w:p w:rsidR="00552D1A" w:rsidRPr="001C6083" w:rsidRDefault="00552D1A" w:rsidP="00104E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proofErr w:type="gramStart"/>
      <w:r>
        <w:rPr>
          <w:rFonts w:cs="Times New Roman"/>
          <w:sz w:val="28"/>
          <w:szCs w:val="28"/>
        </w:rPr>
        <w:t>В связи с принятием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статьей 135 Трудового кодекса Российской Федерации,</w:t>
      </w:r>
      <w:r>
        <w:t xml:space="preserve"> с </w:t>
      </w:r>
      <w:r>
        <w:rPr>
          <w:rFonts w:cs="Times New Roman"/>
          <w:sz w:val="28"/>
          <w:szCs w:val="28"/>
        </w:rPr>
        <w:t>постановлением администрации Приаргунского муниципального округа</w:t>
      </w:r>
      <w:r>
        <w:t xml:space="preserve"> </w:t>
      </w:r>
      <w:r w:rsidR="003C5F18">
        <w:rPr>
          <w:rFonts w:cs="Times New Roman"/>
          <w:sz w:val="28"/>
          <w:szCs w:val="28"/>
        </w:rPr>
        <w:t xml:space="preserve">от 05 июля 2023 года №452 </w:t>
      </w:r>
      <w:r>
        <w:t>«</w:t>
      </w:r>
      <w:r>
        <w:rPr>
          <w:rFonts w:cs="Times New Roman"/>
          <w:sz w:val="28"/>
          <w:szCs w:val="28"/>
        </w:rPr>
        <w:t>О внесении изменений в постановление администрации Приаргунского муниципального округа</w:t>
      </w:r>
      <w:proofErr w:type="gramEnd"/>
      <w:r>
        <w:rPr>
          <w:rFonts w:cs="Times New Roman"/>
          <w:sz w:val="28"/>
          <w:szCs w:val="28"/>
        </w:rPr>
        <w:t xml:space="preserve"> Забайкальского края от 31 марта 2022 года  № 239 «О базовых окладах (базовых должностных окладах), базовых ставках заработной платы по профессионально-квалификационным группам  работников муниципальных  учреждений Приаргунского муниципального округа Забайкальского края»</w:t>
      </w:r>
      <w:r w:rsidR="00C50269">
        <w:rPr>
          <w:rFonts w:cs="Times New Roman"/>
          <w:sz w:val="28"/>
          <w:szCs w:val="28"/>
        </w:rPr>
        <w:t>, администрация Приаргунского муниципального округа</w:t>
      </w:r>
      <w:r>
        <w:rPr>
          <w:rFonts w:cs="Times New Roman"/>
          <w:sz w:val="28"/>
          <w:szCs w:val="28"/>
        </w:rPr>
        <w:t xml:space="preserve"> постановляет:</w:t>
      </w:r>
    </w:p>
    <w:p w:rsidR="003847DB" w:rsidRDefault="003847DB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50269" w:rsidRPr="00C50269" w:rsidRDefault="00C50269" w:rsidP="00C502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1A0C67" w:rsidRPr="00C50269">
        <w:rPr>
          <w:rFonts w:cs="Times New Roman"/>
          <w:sz w:val="28"/>
          <w:szCs w:val="28"/>
        </w:rPr>
        <w:t xml:space="preserve">1. </w:t>
      </w:r>
      <w:proofErr w:type="gramStart"/>
      <w:r w:rsidR="001A0C67" w:rsidRPr="00C50269">
        <w:rPr>
          <w:rFonts w:cs="Times New Roman"/>
          <w:sz w:val="28"/>
          <w:szCs w:val="28"/>
        </w:rPr>
        <w:t xml:space="preserve">Внести в </w:t>
      </w:r>
      <w:r w:rsidRPr="00C50269">
        <w:rPr>
          <w:rFonts w:cs="Times New Roman"/>
          <w:sz w:val="28"/>
          <w:szCs w:val="28"/>
        </w:rPr>
        <w:t xml:space="preserve">примерное </w:t>
      </w:r>
      <w:r w:rsidR="001A0C67" w:rsidRPr="00C50269">
        <w:rPr>
          <w:rFonts w:cs="Times New Roman"/>
          <w:sz w:val="28"/>
          <w:szCs w:val="28"/>
        </w:rPr>
        <w:t xml:space="preserve">Положение об оплате труда работников </w:t>
      </w:r>
      <w:r w:rsidRPr="00C50269">
        <w:rPr>
          <w:rFonts w:cs="Times New Roman"/>
          <w:sz w:val="28"/>
          <w:szCs w:val="28"/>
        </w:rPr>
        <w:t xml:space="preserve">муниципальных образовательных учреждений </w:t>
      </w:r>
      <w:r w:rsidRPr="00C50269">
        <w:rPr>
          <w:sz w:val="28"/>
          <w:szCs w:val="28"/>
        </w:rPr>
        <w:t>Приаргунского муниципального округа Забайкальского края</w:t>
      </w:r>
      <w:r w:rsidRPr="00C50269">
        <w:rPr>
          <w:rFonts w:cs="Times New Roman"/>
          <w:sz w:val="28"/>
          <w:szCs w:val="28"/>
        </w:rPr>
        <w:t xml:space="preserve">, оплата труда которых производится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</w:r>
      <w:r w:rsidRPr="00C50269">
        <w:rPr>
          <w:rFonts w:eastAsia="Times New Roman" w:cs="Times New Roman"/>
          <w:sz w:val="28"/>
          <w:szCs w:val="28"/>
        </w:rPr>
        <w:t>утвержденное постановлением администрации</w:t>
      </w:r>
      <w:r w:rsidR="00461CAD">
        <w:rPr>
          <w:rFonts w:eastAsia="Times New Roman" w:cs="Times New Roman"/>
          <w:sz w:val="28"/>
          <w:szCs w:val="28"/>
        </w:rPr>
        <w:t xml:space="preserve"> </w:t>
      </w:r>
      <w:r w:rsidRPr="00C50269">
        <w:rPr>
          <w:rFonts w:eastAsia="Times New Roman" w:cs="Times New Roman"/>
          <w:sz w:val="28"/>
          <w:szCs w:val="28"/>
        </w:rPr>
        <w:t>Приаргунского муниципального округа</w:t>
      </w:r>
      <w:r w:rsidR="00461CAD">
        <w:rPr>
          <w:rFonts w:eastAsia="Times New Roman" w:cs="Times New Roman"/>
          <w:sz w:val="28"/>
          <w:szCs w:val="28"/>
        </w:rPr>
        <w:t xml:space="preserve"> </w:t>
      </w:r>
      <w:r w:rsidRPr="00C50269">
        <w:rPr>
          <w:rFonts w:eastAsia="Times New Roman" w:cs="Times New Roman"/>
          <w:sz w:val="28"/>
          <w:szCs w:val="28"/>
        </w:rPr>
        <w:lastRenderedPageBreak/>
        <w:t>от 13 марта</w:t>
      </w:r>
      <w:proofErr w:type="gramEnd"/>
      <w:r w:rsidRPr="00C50269">
        <w:rPr>
          <w:rFonts w:eastAsia="Times New Roman" w:cs="Times New Roman"/>
          <w:sz w:val="28"/>
          <w:szCs w:val="28"/>
        </w:rPr>
        <w:t xml:space="preserve"> 2023 года №109</w:t>
      </w:r>
      <w:r w:rsidR="00461CAD">
        <w:rPr>
          <w:rFonts w:eastAsia="Times New Roman" w:cs="Times New Roman"/>
          <w:sz w:val="28"/>
          <w:szCs w:val="28"/>
        </w:rPr>
        <w:t xml:space="preserve"> следующие изменения:</w:t>
      </w:r>
    </w:p>
    <w:p w:rsidR="001A0C67" w:rsidRDefault="00461CAD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1A0C67">
        <w:rPr>
          <w:rFonts w:cs="Times New Roman"/>
          <w:sz w:val="28"/>
          <w:szCs w:val="28"/>
        </w:rPr>
        <w:t>1.1</w:t>
      </w:r>
      <w:r w:rsidR="00903A44">
        <w:rPr>
          <w:rFonts w:cs="Times New Roman"/>
          <w:sz w:val="28"/>
          <w:szCs w:val="28"/>
        </w:rPr>
        <w:t>.</w:t>
      </w:r>
      <w:r w:rsidR="001A0C67">
        <w:rPr>
          <w:rFonts w:cs="Times New Roman"/>
          <w:sz w:val="28"/>
          <w:szCs w:val="28"/>
        </w:rPr>
        <w:t xml:space="preserve"> в пункте 1.1. раздела </w:t>
      </w:r>
      <w:r w:rsidR="001A0C67">
        <w:rPr>
          <w:rFonts w:cs="Times New Roman"/>
          <w:sz w:val="28"/>
          <w:szCs w:val="28"/>
          <w:lang w:val="en-US"/>
        </w:rPr>
        <w:t>I</w:t>
      </w:r>
      <w:r w:rsidR="001A0C67" w:rsidRPr="001A0C67">
        <w:rPr>
          <w:rFonts w:cs="Times New Roman"/>
          <w:sz w:val="28"/>
          <w:szCs w:val="28"/>
        </w:rPr>
        <w:t xml:space="preserve"> </w:t>
      </w:r>
      <w:r w:rsidR="00577C78">
        <w:rPr>
          <w:rFonts w:cs="Times New Roman"/>
          <w:sz w:val="28"/>
          <w:szCs w:val="28"/>
        </w:rPr>
        <w:t>дополнить абзацем следующего содержания:</w:t>
      </w:r>
      <w:r w:rsidR="001A0C67">
        <w:rPr>
          <w:rFonts w:cs="Times New Roman"/>
          <w:sz w:val="28"/>
          <w:szCs w:val="28"/>
        </w:rPr>
        <w:t xml:space="preserve"> «- законом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края».</w:t>
      </w:r>
    </w:p>
    <w:p w:rsidR="00304DB8" w:rsidRDefault="00304DB8" w:rsidP="00304DB8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в пункте 2.1. </w:t>
      </w:r>
      <w:r w:rsidR="00421537">
        <w:rPr>
          <w:rFonts w:cs="Times New Roman"/>
          <w:sz w:val="28"/>
          <w:szCs w:val="28"/>
        </w:rPr>
        <w:t xml:space="preserve">раздела </w:t>
      </w:r>
      <w:r w:rsidR="00421537">
        <w:rPr>
          <w:rFonts w:cs="Times New Roman"/>
          <w:sz w:val="28"/>
          <w:szCs w:val="28"/>
          <w:lang w:val="en-US"/>
        </w:rPr>
        <w:t>II</w:t>
      </w:r>
      <w:r w:rsidR="00421537" w:rsidRPr="00421537">
        <w:rPr>
          <w:rFonts w:cs="Times New Roman"/>
          <w:sz w:val="28"/>
          <w:szCs w:val="28"/>
        </w:rPr>
        <w:t xml:space="preserve"> </w:t>
      </w:r>
      <w:r w:rsidR="00421537">
        <w:rPr>
          <w:rFonts w:cs="Times New Roman"/>
          <w:sz w:val="28"/>
          <w:szCs w:val="28"/>
        </w:rPr>
        <w:t xml:space="preserve">подпункта 2.1.13 </w:t>
      </w:r>
      <w:r w:rsidRPr="00304DB8">
        <w:rPr>
          <w:rFonts w:cs="Times New Roman"/>
          <w:sz w:val="28"/>
          <w:szCs w:val="28"/>
        </w:rPr>
        <w:t>цифру</w:t>
      </w:r>
      <w:r>
        <w:rPr>
          <w:rFonts w:cs="Times New Roman"/>
          <w:sz w:val="28"/>
          <w:szCs w:val="28"/>
        </w:rPr>
        <w:t xml:space="preserve"> «100» </w:t>
      </w:r>
      <w:proofErr w:type="gramStart"/>
      <w:r>
        <w:rPr>
          <w:rFonts w:cs="Times New Roman"/>
          <w:sz w:val="28"/>
          <w:szCs w:val="28"/>
        </w:rPr>
        <w:t xml:space="preserve">заменить на </w:t>
      </w:r>
      <w:r w:rsidRPr="00552291">
        <w:rPr>
          <w:rFonts w:cs="Times New Roman"/>
          <w:sz w:val="28"/>
          <w:szCs w:val="28"/>
        </w:rPr>
        <w:t>цифру</w:t>
      </w:r>
      <w:proofErr w:type="gramEnd"/>
      <w:r>
        <w:rPr>
          <w:rFonts w:cs="Times New Roman"/>
          <w:sz w:val="28"/>
          <w:szCs w:val="28"/>
        </w:rPr>
        <w:t xml:space="preserve"> «120».</w:t>
      </w:r>
    </w:p>
    <w:p w:rsidR="00D51E23" w:rsidRDefault="00461CAD" w:rsidP="00903A4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903A44">
        <w:rPr>
          <w:rFonts w:cs="Times New Roman"/>
          <w:sz w:val="28"/>
          <w:szCs w:val="28"/>
        </w:rPr>
        <w:t>1.</w:t>
      </w:r>
      <w:r w:rsidR="00304DB8">
        <w:rPr>
          <w:rFonts w:cs="Times New Roman"/>
          <w:sz w:val="28"/>
          <w:szCs w:val="28"/>
        </w:rPr>
        <w:t>3</w:t>
      </w:r>
      <w:r w:rsidR="00903A44">
        <w:rPr>
          <w:rFonts w:cs="Times New Roman"/>
          <w:sz w:val="28"/>
          <w:szCs w:val="28"/>
        </w:rPr>
        <w:t xml:space="preserve">. </w:t>
      </w:r>
      <w:r w:rsidR="00903A44">
        <w:rPr>
          <w:rFonts w:eastAsia="Times New Roman" w:cs="Times New Roman"/>
          <w:sz w:val="28"/>
          <w:szCs w:val="28"/>
        </w:rPr>
        <w:t>в</w:t>
      </w:r>
      <w:r w:rsidR="00903A44">
        <w:rPr>
          <w:rFonts w:cs="Times New Roman"/>
          <w:sz w:val="28"/>
          <w:szCs w:val="28"/>
        </w:rPr>
        <w:t xml:space="preserve"> пункте 2.2. раздела </w:t>
      </w:r>
      <w:r w:rsidR="00903A44">
        <w:rPr>
          <w:rFonts w:cs="Times New Roman"/>
          <w:sz w:val="28"/>
          <w:szCs w:val="28"/>
          <w:lang w:val="en-US"/>
        </w:rPr>
        <w:t>II</w:t>
      </w:r>
      <w:r w:rsidR="00903A44" w:rsidRPr="001A0C67">
        <w:rPr>
          <w:rFonts w:cs="Times New Roman"/>
          <w:sz w:val="28"/>
          <w:szCs w:val="28"/>
        </w:rPr>
        <w:t xml:space="preserve"> </w:t>
      </w:r>
      <w:r w:rsidR="00D51E23">
        <w:rPr>
          <w:rFonts w:cs="Times New Roman"/>
          <w:sz w:val="28"/>
          <w:szCs w:val="28"/>
        </w:rPr>
        <w:t xml:space="preserve">дополнить </w:t>
      </w:r>
      <w:r w:rsidR="00903A44">
        <w:rPr>
          <w:rFonts w:eastAsia="Times New Roman" w:cs="Times New Roman"/>
          <w:sz w:val="28"/>
          <w:szCs w:val="28"/>
        </w:rPr>
        <w:t>подпункт</w:t>
      </w:r>
      <w:r w:rsidR="00D51E23">
        <w:rPr>
          <w:rFonts w:eastAsia="Times New Roman" w:cs="Times New Roman"/>
          <w:sz w:val="28"/>
          <w:szCs w:val="28"/>
        </w:rPr>
        <w:t>ом</w:t>
      </w:r>
      <w:r w:rsidR="00903A44">
        <w:rPr>
          <w:rFonts w:eastAsia="Times New Roman" w:cs="Times New Roman"/>
          <w:sz w:val="28"/>
          <w:szCs w:val="28"/>
        </w:rPr>
        <w:t xml:space="preserve"> 2.2.8</w:t>
      </w:r>
      <w:r w:rsidR="00D51E23">
        <w:rPr>
          <w:rFonts w:eastAsia="Times New Roman" w:cs="Times New Roman"/>
          <w:sz w:val="28"/>
          <w:szCs w:val="28"/>
        </w:rPr>
        <w:t xml:space="preserve"> следующего содержания:</w:t>
      </w:r>
      <w:r w:rsidR="00903A44">
        <w:rPr>
          <w:rFonts w:eastAsia="Times New Roman" w:cs="Times New Roman"/>
          <w:sz w:val="28"/>
          <w:szCs w:val="28"/>
        </w:rPr>
        <w:t xml:space="preserve"> </w:t>
      </w:r>
    </w:p>
    <w:p w:rsidR="00903A44" w:rsidRDefault="00D51E23" w:rsidP="00903A4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903A44">
        <w:rPr>
          <w:rFonts w:eastAsia="Times New Roman" w:cs="Times New Roman"/>
          <w:sz w:val="28"/>
          <w:szCs w:val="28"/>
        </w:rPr>
        <w:t>«Ежемесячное денежное вознаграждение за классное руководство в размере 5667 рублей с учетом районного коэффициента и процентной надбавки к заработной плате, выплачивается педагогическим работникам за каждый класс (класс-комплект) независимо от количества обучающихся в классе (классе-комплекте)»</w:t>
      </w:r>
      <w:r>
        <w:rPr>
          <w:rFonts w:eastAsia="Times New Roman" w:cs="Times New Roman"/>
          <w:sz w:val="28"/>
          <w:szCs w:val="28"/>
        </w:rPr>
        <w:t>.</w:t>
      </w:r>
    </w:p>
    <w:p w:rsidR="001A0C67" w:rsidRDefault="00461CAD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6026E5">
        <w:rPr>
          <w:rFonts w:cs="Times New Roman"/>
          <w:sz w:val="28"/>
          <w:szCs w:val="28"/>
        </w:rPr>
        <w:t>1.</w:t>
      </w:r>
      <w:r w:rsidR="00304DB8">
        <w:rPr>
          <w:rFonts w:cs="Times New Roman"/>
          <w:sz w:val="28"/>
          <w:szCs w:val="28"/>
        </w:rPr>
        <w:t>4</w:t>
      </w:r>
      <w:r w:rsidR="006026E5">
        <w:rPr>
          <w:rFonts w:cs="Times New Roman"/>
          <w:sz w:val="28"/>
          <w:szCs w:val="28"/>
        </w:rPr>
        <w:t>.</w:t>
      </w:r>
      <w:r w:rsidR="001A0C67">
        <w:rPr>
          <w:rFonts w:cs="Times New Roman"/>
          <w:sz w:val="28"/>
          <w:szCs w:val="28"/>
        </w:rPr>
        <w:t xml:space="preserve"> Приложени</w:t>
      </w:r>
      <w:r w:rsidR="000469AC">
        <w:rPr>
          <w:rFonts w:cs="Times New Roman"/>
          <w:sz w:val="28"/>
          <w:szCs w:val="28"/>
        </w:rPr>
        <w:t>я</w:t>
      </w:r>
      <w:r w:rsidR="001A0C67">
        <w:rPr>
          <w:rFonts w:cs="Times New Roman"/>
          <w:sz w:val="28"/>
          <w:szCs w:val="28"/>
        </w:rPr>
        <w:t xml:space="preserve"> № 3</w:t>
      </w:r>
      <w:r w:rsidR="00222937">
        <w:rPr>
          <w:rFonts w:cs="Times New Roman"/>
          <w:sz w:val="28"/>
          <w:szCs w:val="28"/>
        </w:rPr>
        <w:t>, 3/1</w:t>
      </w:r>
      <w:r w:rsidR="001A0C67">
        <w:rPr>
          <w:rFonts w:cs="Times New Roman"/>
          <w:sz w:val="28"/>
          <w:szCs w:val="28"/>
        </w:rPr>
        <w:t xml:space="preserve"> изложить в новой редакции согласно приложени</w:t>
      </w:r>
      <w:r w:rsidR="00222937">
        <w:rPr>
          <w:rFonts w:cs="Times New Roman"/>
          <w:sz w:val="28"/>
          <w:szCs w:val="28"/>
        </w:rPr>
        <w:t>ям №1,</w:t>
      </w:r>
      <w:r w:rsidR="000469AC">
        <w:rPr>
          <w:rFonts w:cs="Times New Roman"/>
          <w:sz w:val="28"/>
          <w:szCs w:val="28"/>
        </w:rPr>
        <w:t xml:space="preserve"> № </w:t>
      </w:r>
      <w:r w:rsidR="00222937">
        <w:rPr>
          <w:rFonts w:cs="Times New Roman"/>
          <w:sz w:val="28"/>
          <w:szCs w:val="28"/>
        </w:rPr>
        <w:t xml:space="preserve">2 </w:t>
      </w:r>
      <w:r w:rsidR="001A0C67">
        <w:rPr>
          <w:rFonts w:cs="Times New Roman"/>
          <w:sz w:val="28"/>
          <w:szCs w:val="28"/>
        </w:rPr>
        <w:t>к настоящему постановлению.</w:t>
      </w:r>
    </w:p>
    <w:p w:rsidR="001A0C67" w:rsidRDefault="002F1E6F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6026E5">
        <w:rPr>
          <w:rFonts w:cs="Times New Roman"/>
          <w:sz w:val="28"/>
          <w:szCs w:val="28"/>
        </w:rPr>
        <w:t>2</w:t>
      </w:r>
      <w:r w:rsidR="001A0C67">
        <w:rPr>
          <w:rFonts w:cs="Times New Roman"/>
          <w:sz w:val="28"/>
          <w:szCs w:val="28"/>
        </w:rPr>
        <w:t>. Руководителям</w:t>
      </w:r>
      <w:r w:rsidR="000469AC">
        <w:rPr>
          <w:rFonts w:cs="Times New Roman"/>
          <w:sz w:val="28"/>
          <w:szCs w:val="28"/>
        </w:rPr>
        <w:t xml:space="preserve"> муниципальных</w:t>
      </w:r>
      <w:r w:rsidR="001A0C67">
        <w:rPr>
          <w:rFonts w:cs="Times New Roman"/>
          <w:sz w:val="28"/>
          <w:szCs w:val="28"/>
        </w:rPr>
        <w:t xml:space="preserve"> образовательных учреждений Приаргунского муниципального округа:</w:t>
      </w: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внести соответствующие изменения в положения об оплате труда работников муниципальных образовательных учреждений Приаргунского муниципального округа;</w:t>
      </w: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производить начисление заработной платы работникам с 01 июля 2023 года с учетом внесенных изменений;</w:t>
      </w: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оформить дополнительные соглашения к трудовым договорам с работниками муниципальных образовательных учреждений Приаргунского муниципального округа.</w:t>
      </w:r>
    </w:p>
    <w:p w:rsidR="001A0C67" w:rsidRDefault="006026E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3</w:t>
      </w:r>
      <w:r w:rsidR="001A0C67">
        <w:rPr>
          <w:rFonts w:cs="Times New Roman"/>
          <w:sz w:val="28"/>
          <w:szCs w:val="28"/>
        </w:rPr>
        <w:t>. Действие настоящего постановления распространить на правоотношения, возникшие с 01 июля 2023 года.</w:t>
      </w:r>
    </w:p>
    <w:p w:rsidR="001A0C67" w:rsidRDefault="006026E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4</w:t>
      </w:r>
      <w:r w:rsidR="001A0C67">
        <w:rPr>
          <w:rFonts w:cs="Times New Roman"/>
          <w:sz w:val="28"/>
          <w:szCs w:val="28"/>
        </w:rPr>
        <w:t xml:space="preserve">. </w:t>
      </w:r>
      <w:proofErr w:type="gramStart"/>
      <w:r w:rsidR="001A0C67">
        <w:rPr>
          <w:rFonts w:cs="Times New Roman"/>
          <w:sz w:val="28"/>
          <w:szCs w:val="28"/>
        </w:rPr>
        <w:t>Контроль за</w:t>
      </w:r>
      <w:proofErr w:type="gramEnd"/>
      <w:r w:rsidR="001A0C67">
        <w:rPr>
          <w:rFonts w:cs="Times New Roman"/>
          <w:sz w:val="28"/>
          <w:szCs w:val="28"/>
        </w:rPr>
        <w:t xml:space="preserve"> исполнением настоящего постановления возложить на председателя Комитета образования администрации Приаргунского муниципального округа И.В. </w:t>
      </w:r>
      <w:proofErr w:type="spellStart"/>
      <w:r w:rsidR="001A0C67">
        <w:rPr>
          <w:rFonts w:cs="Times New Roman"/>
          <w:sz w:val="28"/>
          <w:szCs w:val="28"/>
        </w:rPr>
        <w:t>Тюкавкину</w:t>
      </w:r>
      <w:proofErr w:type="spellEnd"/>
      <w:r w:rsidR="001A0C67">
        <w:rPr>
          <w:rFonts w:cs="Times New Roman"/>
          <w:sz w:val="28"/>
          <w:szCs w:val="28"/>
        </w:rPr>
        <w:t>.</w:t>
      </w: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Приаргунского </w:t>
      </w: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округа                                                                 </w:t>
      </w:r>
    </w:p>
    <w:p w:rsidR="001A0C67" w:rsidRDefault="006026E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Забайкальского края</w:t>
      </w:r>
      <w:r w:rsidRPr="006026E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Е.В. Логунов</w:t>
      </w:r>
    </w:p>
    <w:p w:rsidR="00575322" w:rsidRDefault="0057532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Приложение № 1 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 постановлению администрации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Приаргунского муниципального 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округа 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ab/>
        <w:t xml:space="preserve">                                                                                       от </w:t>
      </w:r>
      <w:r w:rsidR="0051118C">
        <w:rPr>
          <w:rFonts w:eastAsia="Calibri" w:cs="Times New Roman"/>
          <w:szCs w:val="24"/>
        </w:rPr>
        <w:t>10</w:t>
      </w:r>
      <w:r>
        <w:rPr>
          <w:rFonts w:eastAsia="Calibri" w:cs="Times New Roman"/>
          <w:szCs w:val="24"/>
        </w:rPr>
        <w:t xml:space="preserve"> июля 2023 г. № </w:t>
      </w:r>
      <w:r w:rsidR="00B41458">
        <w:rPr>
          <w:rFonts w:eastAsia="Calibri" w:cs="Times New Roman"/>
          <w:szCs w:val="24"/>
        </w:rPr>
        <w:t>458</w:t>
      </w:r>
    </w:p>
    <w:p w:rsidR="009C51AA" w:rsidRDefault="009C51AA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</w:p>
    <w:p w:rsidR="00B0653D" w:rsidRDefault="00B0653D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  <w:r w:rsidRPr="006C7245">
        <w:rPr>
          <w:szCs w:val="24"/>
        </w:rPr>
        <w:t>Приложение</w:t>
      </w:r>
      <w:r w:rsidR="00222937">
        <w:rPr>
          <w:szCs w:val="24"/>
        </w:rPr>
        <w:t xml:space="preserve"> №</w:t>
      </w:r>
      <w:r w:rsidR="009C51AA">
        <w:rPr>
          <w:szCs w:val="24"/>
        </w:rPr>
        <w:t>3</w:t>
      </w:r>
      <w:r w:rsidRPr="006C7245">
        <w:rPr>
          <w:szCs w:val="24"/>
        </w:rPr>
        <w:t xml:space="preserve"> 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к примерному Положению об оплате 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труда работников муниципальных 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образовательных учреждений </w:t>
      </w:r>
    </w:p>
    <w:p w:rsidR="004D077F" w:rsidRPr="006C7245" w:rsidRDefault="006C7245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cs="Times New Roman"/>
          <w:szCs w:val="24"/>
        </w:rPr>
      </w:pPr>
      <w:r w:rsidRPr="006C7245">
        <w:rPr>
          <w:szCs w:val="24"/>
        </w:rPr>
        <w:t>Приаргунского муниципального округа</w:t>
      </w:r>
    </w:p>
    <w:p w:rsidR="004D077F" w:rsidRPr="004D077F" w:rsidRDefault="004D077F" w:rsidP="004D077F">
      <w:pPr>
        <w:spacing w:after="0" w:line="240" w:lineRule="auto"/>
        <w:ind w:firstLine="720"/>
        <w:rPr>
          <w:sz w:val="28"/>
          <w:szCs w:val="28"/>
        </w:rPr>
      </w:pPr>
    </w:p>
    <w:p w:rsidR="004D077F" w:rsidRPr="004D077F" w:rsidRDefault="004D077F" w:rsidP="004D077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 xml:space="preserve">Размеры базовых окладов (базовых должностных окладов)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u w:val="single"/>
        </w:rPr>
      </w:pPr>
      <w:r w:rsidRPr="004D077F">
        <w:rPr>
          <w:b/>
          <w:bCs/>
          <w:i/>
          <w:u w:val="single"/>
        </w:rPr>
        <w:t>из бюджета муниципального округа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по профессионально-квалификационным группам работников</w:t>
      </w:r>
      <w:r w:rsidR="00702EFB">
        <w:rPr>
          <w:b/>
          <w:bCs/>
        </w:rPr>
        <w:t xml:space="preserve"> </w:t>
      </w:r>
      <w:r w:rsidRPr="004D077F">
        <w:rPr>
          <w:b/>
          <w:bCs/>
        </w:rPr>
        <w:t>муниципальных учреждений Приаргунского муниципального округа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0"/>
          <w:numId w:val="18"/>
        </w:numPr>
        <w:spacing w:after="0" w:line="240" w:lineRule="auto"/>
        <w:ind w:left="0"/>
        <w:jc w:val="center"/>
        <w:rPr>
          <w:b/>
          <w:bCs/>
        </w:rPr>
      </w:pPr>
      <w:r w:rsidRPr="004D077F">
        <w:rPr>
          <w:b/>
          <w:bCs/>
        </w:rPr>
        <w:t>Профессиональная квалификационная группа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общеотраслевых профессий рабочих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«Общеотраслевые профессии рабочих первого уровня»</w:t>
      </w:r>
    </w:p>
    <w:p w:rsidR="004D077F" w:rsidRPr="004D077F" w:rsidRDefault="004D077F" w:rsidP="004D077F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оклад, рублей</w:t>
            </w:r>
          </w:p>
        </w:tc>
      </w:tr>
      <w:tr w:rsidR="004D077F" w:rsidRPr="004D077F" w:rsidTr="003823A2">
        <w:trPr>
          <w:trHeight w:val="341"/>
        </w:trPr>
        <w:tc>
          <w:tcPr>
            <w:tcW w:w="2694" w:type="dxa"/>
            <w:vMerge w:val="restart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C861C0">
            <w:pPr>
              <w:spacing w:beforeAutospacing="1" w:after="0" w:line="240" w:lineRule="auto"/>
              <w:ind w:firstLine="720"/>
              <w:jc w:val="both"/>
              <w:rPr>
                <w:rFonts w:cs="Times New Roman"/>
                <w:szCs w:val="24"/>
              </w:rPr>
            </w:pPr>
            <w:proofErr w:type="gramStart"/>
            <w:r w:rsidRPr="004D077F">
              <w:rPr>
                <w:rFonts w:cs="Times New Roman"/>
                <w:szCs w:val="24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гардеробщик; грузчик; дворник; истопник; сторож (вахтер); уборщик производственных помещений; уборщик  служебных помещений; уборщик территорий; рабочий по комплексному обслуживанию и ремонту зданий; рабочий по обслуживанию в бане; рабочий по стирке и ремонту спецодежды (белья);</w:t>
            </w:r>
            <w:proofErr w:type="gramEnd"/>
            <w:r w:rsidRPr="004D077F">
              <w:rPr>
                <w:rFonts w:cs="Times New Roman"/>
                <w:szCs w:val="24"/>
              </w:rPr>
              <w:t xml:space="preserve">  </w:t>
            </w:r>
            <w:proofErr w:type="gramStart"/>
            <w:r w:rsidRPr="004D077F">
              <w:rPr>
                <w:rFonts w:cs="Times New Roman"/>
                <w:szCs w:val="24"/>
              </w:rPr>
              <w:t>кухонный рабочий; мойщик посуды; машинист по стирке и ремонту спецодежды;  подсобный рабочий; слесарь-сантехник; слесарь-электрик по ремонту электрооборудования; оператор электронно-вычислительных и вычислительных машин; оператор котельных; тракторист; повар, сварщик;</w:t>
            </w:r>
            <w:proofErr w:type="gramEnd"/>
          </w:p>
        </w:tc>
        <w:tc>
          <w:tcPr>
            <w:tcW w:w="1418" w:type="dxa"/>
          </w:tcPr>
          <w:p w:rsidR="004D077F" w:rsidRPr="004D077F" w:rsidRDefault="009A34AE" w:rsidP="009A34A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6071</w:t>
            </w:r>
          </w:p>
        </w:tc>
      </w:tr>
      <w:tr w:rsidR="004D077F" w:rsidRPr="004D077F" w:rsidTr="003823A2">
        <w:trPr>
          <w:trHeight w:val="698"/>
        </w:trPr>
        <w:tc>
          <w:tcPr>
            <w:tcW w:w="2694" w:type="dxa"/>
            <w:vMerge/>
          </w:tcPr>
          <w:p w:rsidR="004D077F" w:rsidRPr="004D077F" w:rsidRDefault="004D077F" w:rsidP="004D077F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котельных; кастелянша; кладовщик; машинист насосных установок;</w:t>
            </w:r>
          </w:p>
        </w:tc>
        <w:tc>
          <w:tcPr>
            <w:tcW w:w="1418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6253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Профессии рабочих, отнесенные к первому квалификационному уровню, при выполнении </w:t>
            </w:r>
            <w:r w:rsidRPr="004D077F">
              <w:rPr>
                <w:szCs w:val="24"/>
              </w:rPr>
              <w:lastRenderedPageBreak/>
              <w:t xml:space="preserve">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6437</w:t>
            </w:r>
          </w:p>
        </w:tc>
      </w:tr>
    </w:tbl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lastRenderedPageBreak/>
        <w:t xml:space="preserve">Профессиональная квалификационная группа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профессии рабочих второго уровня»</w:t>
      </w:r>
    </w:p>
    <w:p w:rsidR="004D077F" w:rsidRPr="004D077F" w:rsidRDefault="004D077F" w:rsidP="004D077F">
      <w:pPr>
        <w:spacing w:after="0" w:line="240" w:lineRule="auto"/>
        <w:ind w:firstLine="709"/>
        <w:contextualSpacing/>
        <w:jc w:val="center"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оклад, рублей</w:t>
            </w:r>
          </w:p>
        </w:tc>
      </w:tr>
      <w:tr w:rsidR="004D077F" w:rsidRPr="004D077F" w:rsidTr="003823A2">
        <w:trPr>
          <w:trHeight w:val="1471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водитель автомобиля; буфетчик;  </w:t>
            </w:r>
          </w:p>
        </w:tc>
        <w:tc>
          <w:tcPr>
            <w:tcW w:w="1525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6990</w:t>
            </w:r>
          </w:p>
        </w:tc>
      </w:tr>
      <w:tr w:rsidR="004D077F" w:rsidRPr="004D077F" w:rsidTr="003823A2">
        <w:trPr>
          <w:trHeight w:val="616"/>
        </w:trPr>
        <w:tc>
          <w:tcPr>
            <w:tcW w:w="2694" w:type="dxa"/>
            <w:vMerge w:val="restart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слесарь-ремонтник; слесарь-электрик;  оператор котельной, тракторист;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7174</w:t>
            </w:r>
          </w:p>
        </w:tc>
      </w:tr>
      <w:tr w:rsidR="004D077F" w:rsidRPr="004D077F" w:rsidTr="003823A2">
        <w:trPr>
          <w:trHeight w:val="211"/>
        </w:trPr>
        <w:tc>
          <w:tcPr>
            <w:tcW w:w="2694" w:type="dxa"/>
            <w:vMerge/>
          </w:tcPr>
          <w:p w:rsidR="004D077F" w:rsidRPr="004D077F" w:rsidRDefault="004D077F" w:rsidP="004D077F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7358</w:t>
            </w:r>
          </w:p>
        </w:tc>
      </w:tr>
      <w:tr w:rsidR="004D077F" w:rsidRPr="004D077F" w:rsidTr="003823A2">
        <w:trPr>
          <w:trHeight w:val="1224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7542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pacing w:val="-2"/>
                <w:kern w:val="24"/>
                <w:szCs w:val="24"/>
              </w:rPr>
            </w:pPr>
            <w:proofErr w:type="gramStart"/>
            <w:r w:rsidRPr="004D077F">
              <w:rPr>
                <w:spacing w:val="-2"/>
                <w:kern w:val="24"/>
                <w:szCs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  <w:proofErr w:type="gramEnd"/>
          </w:p>
        </w:tc>
        <w:tc>
          <w:tcPr>
            <w:tcW w:w="1525" w:type="dxa"/>
          </w:tcPr>
          <w:p w:rsid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7726</w:t>
            </w:r>
          </w:p>
          <w:p w:rsidR="009A34AE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</w:tbl>
    <w:p w:rsidR="004D077F" w:rsidRPr="004D077F" w:rsidRDefault="004D077F" w:rsidP="004D077F">
      <w:pPr>
        <w:spacing w:after="0" w:line="240" w:lineRule="auto"/>
        <w:ind w:firstLine="540"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4D077F">
        <w:rPr>
          <w:sz w:val="20"/>
          <w:szCs w:val="20"/>
        </w:rPr>
        <w:t xml:space="preserve"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</w:t>
      </w:r>
      <w:r w:rsidR="00BD61B2">
        <w:rPr>
          <w:sz w:val="20"/>
          <w:szCs w:val="20"/>
        </w:rPr>
        <w:t>округа</w:t>
      </w:r>
      <w:r w:rsidRPr="004D077F">
        <w:rPr>
          <w:sz w:val="20"/>
          <w:szCs w:val="20"/>
        </w:rPr>
        <w:t>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4D077F" w:rsidRPr="004D077F" w:rsidRDefault="004D077F" w:rsidP="004D077F">
      <w:pPr>
        <w:spacing w:after="0" w:line="240" w:lineRule="auto"/>
        <w:jc w:val="both"/>
        <w:rPr>
          <w:b/>
          <w:bCs/>
          <w:szCs w:val="24"/>
        </w:rPr>
      </w:pPr>
    </w:p>
    <w:p w:rsidR="004D077F" w:rsidRPr="004D077F" w:rsidRDefault="004D077F" w:rsidP="004D077F">
      <w:pPr>
        <w:numPr>
          <w:ilvl w:val="0"/>
          <w:numId w:val="18"/>
        </w:numPr>
        <w:spacing w:after="0" w:line="240" w:lineRule="auto"/>
        <w:ind w:left="0" w:firstLine="0"/>
        <w:jc w:val="center"/>
        <w:rPr>
          <w:b/>
          <w:bCs/>
        </w:rPr>
      </w:pPr>
      <w:r w:rsidRPr="004D077F">
        <w:rPr>
          <w:b/>
          <w:bCs/>
        </w:rPr>
        <w:t xml:space="preserve">Профессиональные квалификационные группы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общеотраслевых должностей руководителей,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специалистов и служащих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 Профессиональная квалификационная группа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должности служащих первого уровня»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i/>
          <w:i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 xml:space="preserve">Базовый должностной </w:t>
            </w:r>
            <w:r w:rsidRPr="004D077F">
              <w:rPr>
                <w:szCs w:val="24"/>
              </w:rPr>
              <w:lastRenderedPageBreak/>
              <w:t>оклад, рублей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Делопроизводитель; кассир; секретарь; секретарь-машинистка; машинистка;</w:t>
            </w:r>
          </w:p>
        </w:tc>
        <w:tc>
          <w:tcPr>
            <w:tcW w:w="1666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7090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7274</w:t>
            </w:r>
          </w:p>
        </w:tc>
      </w:tr>
    </w:tbl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18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</w:t>
      </w:r>
    </w:p>
    <w:p w:rsidR="004D077F" w:rsidRPr="004D077F" w:rsidRDefault="004D077F" w:rsidP="004D077F">
      <w:pPr>
        <w:spacing w:after="0" w:line="240" w:lineRule="auto"/>
        <w:ind w:left="180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Администратор; диспетчер; инспектор по кадрам; лаборант; секретарь руководителя; художник-оформитель;</w:t>
            </w:r>
          </w:p>
        </w:tc>
        <w:tc>
          <w:tcPr>
            <w:tcW w:w="1666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7459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4D077F">
            <w:pPr>
              <w:spacing w:beforeAutospacing="1" w:after="0" w:line="240" w:lineRule="auto"/>
              <w:ind w:firstLine="720"/>
              <w:jc w:val="both"/>
              <w:rPr>
                <w:rFonts w:cs="Times New Roman"/>
                <w:szCs w:val="24"/>
              </w:rPr>
            </w:pPr>
            <w:r w:rsidRPr="004D077F">
              <w:rPr>
                <w:rFonts w:cs="Times New Roman"/>
                <w:szCs w:val="24"/>
              </w:rPr>
              <w:t xml:space="preserve">Заведующий хозяйством, заведующий </w:t>
            </w:r>
            <w:proofErr w:type="spellStart"/>
            <w:r w:rsidRPr="004D077F">
              <w:rPr>
                <w:rFonts w:cs="Times New Roman"/>
                <w:szCs w:val="24"/>
              </w:rPr>
              <w:t>архивомДолжности</w:t>
            </w:r>
            <w:proofErr w:type="spellEnd"/>
            <w:r w:rsidRPr="004D077F">
              <w:rPr>
                <w:rFonts w:cs="Times New Roman"/>
                <w:szCs w:val="24"/>
              </w:rPr>
              <w:t xml:space="preserve">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proofErr w:type="gramStart"/>
            <w:r w:rsidRPr="004D077F">
              <w:rPr>
                <w:szCs w:val="24"/>
                <w:lang w:val="en-US"/>
              </w:rPr>
              <w:t>II</w:t>
            </w:r>
            <w:proofErr w:type="spellStart"/>
            <w:proofErr w:type="gramEnd"/>
            <w:r w:rsidRPr="004D077F">
              <w:rPr>
                <w:szCs w:val="24"/>
              </w:rPr>
              <w:t>внутридолжностная</w:t>
            </w:r>
            <w:proofErr w:type="spellEnd"/>
            <w:r w:rsidRPr="004D077F">
              <w:rPr>
                <w:szCs w:val="24"/>
              </w:rPr>
              <w:t xml:space="preserve"> категория </w:t>
            </w:r>
          </w:p>
        </w:tc>
        <w:tc>
          <w:tcPr>
            <w:tcW w:w="1666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7643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 Заведующий научно-технической </w:t>
            </w:r>
            <w:proofErr w:type="spellStart"/>
            <w:r w:rsidRPr="004D077F">
              <w:rPr>
                <w:szCs w:val="24"/>
              </w:rPr>
              <w:t>библиотекой</w:t>
            </w:r>
            <w:proofErr w:type="gramStart"/>
            <w:r w:rsidRPr="004D077F">
              <w:rPr>
                <w:szCs w:val="24"/>
              </w:rPr>
              <w:t>,н</w:t>
            </w:r>
            <w:proofErr w:type="gramEnd"/>
            <w:r w:rsidRPr="004D077F">
              <w:rPr>
                <w:szCs w:val="24"/>
              </w:rPr>
              <w:t>ачальник</w:t>
            </w:r>
            <w:proofErr w:type="spellEnd"/>
            <w:r w:rsidRPr="004D077F">
              <w:rPr>
                <w:szCs w:val="24"/>
              </w:rPr>
              <w:t xml:space="preserve"> хозяйственного отдела,  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proofErr w:type="gramStart"/>
            <w:r w:rsidRPr="004D077F">
              <w:rPr>
                <w:szCs w:val="24"/>
                <w:lang w:val="en-US"/>
              </w:rPr>
              <w:t>I</w:t>
            </w:r>
            <w:proofErr w:type="spellStart"/>
            <w:proofErr w:type="gramEnd"/>
            <w:r w:rsidRPr="004D077F">
              <w:rPr>
                <w:szCs w:val="24"/>
              </w:rPr>
              <w:t>внутридолжностная</w:t>
            </w:r>
            <w:proofErr w:type="spellEnd"/>
            <w:r w:rsidRPr="004D077F">
              <w:rPr>
                <w:szCs w:val="24"/>
              </w:rPr>
              <w:t xml:space="preserve"> категория </w:t>
            </w:r>
          </w:p>
        </w:tc>
        <w:tc>
          <w:tcPr>
            <w:tcW w:w="1666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8011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 Механик.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8380</w:t>
            </w:r>
          </w:p>
        </w:tc>
      </w:tr>
    </w:tbl>
    <w:p w:rsidR="004D077F" w:rsidRPr="004D077F" w:rsidRDefault="004D077F" w:rsidP="004D077F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</w:t>
      </w:r>
      <w:r w:rsidRPr="004D077F">
        <w:rPr>
          <w:b/>
          <w:bCs/>
          <w:i/>
          <w:iCs/>
        </w:rPr>
        <w:br/>
        <w:t>«Общеотраслевые должности служащих третьего уровня»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  <w:r w:rsidRPr="004D077F">
              <w:rPr>
                <w:szCs w:val="24"/>
              </w:rPr>
              <w:t xml:space="preserve">Бухгалтер; инженер; инженер по защите информации; инженер по охране труда; инженер-механик; инженер-программист (программист); инженер по ремонту; инженер по надзору за строительством; экономист; экономист по бухгалтерскому учету и анализу хозяйственной деятельности; инженер по комплектации оборудования экономист по финансовой работе; бухгалтер-ревизор; психолог; </w:t>
            </w:r>
            <w:proofErr w:type="spellStart"/>
            <w:r w:rsidRPr="004D077F">
              <w:rPr>
                <w:szCs w:val="24"/>
              </w:rPr>
              <w:t>социолог</w:t>
            </w:r>
            <w:proofErr w:type="gramStart"/>
            <w:r w:rsidRPr="004D077F">
              <w:rPr>
                <w:szCs w:val="24"/>
              </w:rPr>
              <w:t>;а</w:t>
            </w:r>
            <w:proofErr w:type="gramEnd"/>
            <w:r w:rsidRPr="004D077F">
              <w:rPr>
                <w:szCs w:val="24"/>
              </w:rPr>
              <w:t>дминистратор</w:t>
            </w:r>
            <w:proofErr w:type="spellEnd"/>
            <w:r w:rsidRPr="004D077F">
              <w:rPr>
                <w:szCs w:val="24"/>
              </w:rPr>
              <w:t xml:space="preserve"> информационной безопасности вычислительной сети; юрисконсульт; специалист по кадрам.</w:t>
            </w:r>
          </w:p>
        </w:tc>
        <w:tc>
          <w:tcPr>
            <w:tcW w:w="1666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8746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4D077F" w:rsidRPr="004D077F" w:rsidTr="003823A2">
        <w:trPr>
          <w:trHeight w:val="1055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proofErr w:type="gramStart"/>
            <w:r w:rsidRPr="004D077F">
              <w:rPr>
                <w:szCs w:val="24"/>
                <w:lang w:val="en-US"/>
              </w:rPr>
              <w:t>II</w:t>
            </w:r>
            <w:proofErr w:type="spellStart"/>
            <w:proofErr w:type="gramEnd"/>
            <w:r w:rsidRPr="004D077F">
              <w:rPr>
                <w:szCs w:val="24"/>
              </w:rPr>
              <w:t>внутридолжностная</w:t>
            </w:r>
            <w:proofErr w:type="spellEnd"/>
            <w:r w:rsidRPr="004D077F">
              <w:rPr>
                <w:szCs w:val="24"/>
              </w:rPr>
              <w:t xml:space="preserve"> категория</w:t>
            </w:r>
          </w:p>
        </w:tc>
        <w:tc>
          <w:tcPr>
            <w:tcW w:w="1666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8929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proofErr w:type="gramStart"/>
            <w:r w:rsidRPr="004D077F">
              <w:rPr>
                <w:szCs w:val="24"/>
                <w:lang w:val="en-US"/>
              </w:rPr>
              <w:t>I</w:t>
            </w:r>
            <w:proofErr w:type="spellStart"/>
            <w:proofErr w:type="gramEnd"/>
            <w:r w:rsidRPr="004D077F">
              <w:rPr>
                <w:szCs w:val="24"/>
              </w:rPr>
              <w:t>внутридолжностная</w:t>
            </w:r>
            <w:proofErr w:type="spellEnd"/>
            <w:r w:rsidRPr="004D077F">
              <w:rPr>
                <w:szCs w:val="24"/>
              </w:rPr>
              <w:t xml:space="preserve"> категория</w:t>
            </w:r>
          </w:p>
        </w:tc>
        <w:tc>
          <w:tcPr>
            <w:tcW w:w="1666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9114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4D077F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9298</w:t>
            </w:r>
          </w:p>
        </w:tc>
      </w:tr>
      <w:tr w:rsidR="004D077F" w:rsidRPr="004D077F" w:rsidTr="003823A2">
        <w:trPr>
          <w:trHeight w:val="838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Главные специалисты в отделах, отделениях, 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</w:tcPr>
          <w:p w:rsidR="004D077F" w:rsidRPr="004D077F" w:rsidRDefault="00C35D0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9482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rPr>
          <w:b/>
          <w:bCs/>
          <w:i/>
          <w:iCs/>
        </w:rPr>
      </w:pPr>
    </w:p>
    <w:p w:rsidR="004D077F" w:rsidRPr="004D077F" w:rsidRDefault="004D077F" w:rsidP="004D077F">
      <w:pPr>
        <w:numPr>
          <w:ilvl w:val="1"/>
          <w:numId w:val="20"/>
        </w:numPr>
        <w:spacing w:after="0" w:line="240" w:lineRule="auto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«Общеотраслевые должности служащих четвертого уровня»</w:t>
      </w:r>
    </w:p>
    <w:p w:rsidR="004D077F" w:rsidRPr="004D077F" w:rsidRDefault="004D077F" w:rsidP="004D077F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D077F" w:rsidRPr="004D077F" w:rsidTr="00C35D0B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C35D0B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Начальник отдела кадров (спецотдела и др.); начальник планово-экономического отдела; начальник финансового отдела; начальник юридического отдела; начальник отдела материально-технического снабжения; начальник технического отдела; начальник отдела комплектации оборудования; начальник отдела окружающей среды; начальник отдела капитального строительства </w:t>
            </w:r>
          </w:p>
        </w:tc>
        <w:tc>
          <w:tcPr>
            <w:tcW w:w="1666" w:type="dxa"/>
          </w:tcPr>
          <w:p w:rsidR="004D077F" w:rsidRPr="004D077F" w:rsidRDefault="00C35D0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9667</w:t>
            </w:r>
          </w:p>
        </w:tc>
      </w:tr>
      <w:tr w:rsidR="00C35D0B" w:rsidRPr="004D077F" w:rsidTr="00C35D0B">
        <w:tc>
          <w:tcPr>
            <w:tcW w:w="2694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9851</w:t>
            </w:r>
          </w:p>
        </w:tc>
      </w:tr>
      <w:tr w:rsidR="00C35D0B" w:rsidRPr="004D077F" w:rsidTr="00C35D0B">
        <w:tc>
          <w:tcPr>
            <w:tcW w:w="2694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10034</w:t>
            </w:r>
          </w:p>
        </w:tc>
      </w:tr>
    </w:tbl>
    <w:p w:rsidR="004D077F" w:rsidRPr="004D077F" w:rsidRDefault="004D077F" w:rsidP="004D077F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4D077F" w:rsidRPr="004D077F" w:rsidRDefault="004D077F" w:rsidP="004D077F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D077F" w:rsidRPr="004D077F" w:rsidRDefault="004D077F" w:rsidP="004D077F">
      <w:pPr>
        <w:numPr>
          <w:ilvl w:val="0"/>
          <w:numId w:val="17"/>
        </w:numPr>
        <w:spacing w:after="0" w:line="240" w:lineRule="auto"/>
        <w:jc w:val="center"/>
        <w:rPr>
          <w:b/>
          <w:bCs/>
        </w:rPr>
      </w:pPr>
      <w:r w:rsidRPr="004D077F">
        <w:rPr>
          <w:b/>
          <w:bCs/>
        </w:rPr>
        <w:t>Профессиональные квалификационные группы должностей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D077F">
        <w:rPr>
          <w:b/>
          <w:bCs/>
        </w:rPr>
        <w:t>работников образования</w:t>
      </w:r>
    </w:p>
    <w:p w:rsidR="004D077F" w:rsidRPr="004D077F" w:rsidRDefault="004D077F" w:rsidP="004D077F">
      <w:pPr>
        <w:numPr>
          <w:ilvl w:val="1"/>
          <w:numId w:val="17"/>
        </w:numPr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4D077F" w:rsidRPr="004D077F" w:rsidRDefault="004D077F" w:rsidP="004D077F">
      <w:pPr>
        <w:spacing w:after="0" w:line="240" w:lineRule="auto"/>
        <w:rPr>
          <w:b/>
          <w:bCs/>
          <w:i/>
          <w:iCs/>
          <w:szCs w:val="24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4D077F" w:rsidRPr="004D077F" w:rsidTr="003823A2">
        <w:tc>
          <w:tcPr>
            <w:tcW w:w="2606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rPr>
          <w:trHeight w:val="467"/>
        </w:trPr>
        <w:tc>
          <w:tcPr>
            <w:tcW w:w="260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>Помощник воспитателя; вожатый; секретарь учебной части</w:t>
            </w:r>
          </w:p>
        </w:tc>
        <w:tc>
          <w:tcPr>
            <w:tcW w:w="1581" w:type="dxa"/>
          </w:tcPr>
          <w:p w:rsidR="004D077F" w:rsidRPr="004D077F" w:rsidRDefault="00C35D0B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7090</w:t>
            </w:r>
          </w:p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4D077F" w:rsidRPr="004D077F" w:rsidRDefault="004D077F" w:rsidP="004D077F">
      <w:pPr>
        <w:numPr>
          <w:ilvl w:val="1"/>
          <w:numId w:val="17"/>
        </w:numPr>
        <w:spacing w:after="0" w:line="240" w:lineRule="auto"/>
        <w:ind w:left="709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4D077F" w:rsidRPr="004D077F" w:rsidTr="003823A2">
        <w:tc>
          <w:tcPr>
            <w:tcW w:w="2606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</w:r>
            <w:r w:rsidRPr="004D077F">
              <w:rPr>
                <w:szCs w:val="24"/>
                <w:lang w:eastAsia="ru-RU"/>
              </w:rPr>
              <w:lastRenderedPageBreak/>
              <w:t xml:space="preserve">        уровень        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lastRenderedPageBreak/>
              <w:t xml:space="preserve">Должности, отнесенные к профессиональным </w:t>
            </w:r>
            <w:r w:rsidRPr="004D077F">
              <w:rPr>
                <w:szCs w:val="24"/>
                <w:lang w:eastAsia="ru-RU"/>
              </w:rPr>
              <w:lastRenderedPageBreak/>
              <w:t xml:space="preserve">квалификационным уровням  </w:t>
            </w:r>
          </w:p>
        </w:tc>
        <w:tc>
          <w:tcPr>
            <w:tcW w:w="158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lastRenderedPageBreak/>
              <w:t xml:space="preserve">Базовый </w:t>
            </w:r>
            <w:r w:rsidRPr="004D077F">
              <w:rPr>
                <w:szCs w:val="24"/>
              </w:rPr>
              <w:lastRenderedPageBreak/>
              <w:t>должностной оклад, рублей</w:t>
            </w:r>
          </w:p>
        </w:tc>
      </w:tr>
      <w:tr w:rsidR="004D077F" w:rsidRPr="004D077F" w:rsidTr="003823A2">
        <w:trPr>
          <w:trHeight w:val="467"/>
        </w:trPr>
        <w:tc>
          <w:tcPr>
            <w:tcW w:w="260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lastRenderedPageBreak/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>Младший воспитатель; дежурный по режиму</w:t>
            </w:r>
          </w:p>
        </w:tc>
        <w:tc>
          <w:tcPr>
            <w:tcW w:w="1581" w:type="dxa"/>
          </w:tcPr>
          <w:p w:rsidR="004D077F" w:rsidRPr="004D077F" w:rsidRDefault="00C35D0B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7274</w:t>
            </w:r>
          </w:p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4D077F" w:rsidRPr="004D077F" w:rsidTr="003823A2">
        <w:trPr>
          <w:trHeight w:val="467"/>
        </w:trPr>
        <w:tc>
          <w:tcPr>
            <w:tcW w:w="2606" w:type="dxa"/>
            <w:vAlign w:val="center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szCs w:val="24"/>
              </w:rPr>
              <w:t xml:space="preserve">Диспетчер образовательного </w:t>
            </w:r>
            <w:proofErr w:type="spellStart"/>
            <w:r w:rsidRPr="004D077F">
              <w:rPr>
                <w:szCs w:val="24"/>
              </w:rPr>
              <w:t>учреждения</w:t>
            </w:r>
            <w:proofErr w:type="gramStart"/>
            <w:r w:rsidRPr="004D077F">
              <w:rPr>
                <w:szCs w:val="24"/>
              </w:rPr>
              <w:t>,с</w:t>
            </w:r>
            <w:proofErr w:type="gramEnd"/>
            <w:r w:rsidRPr="004D077F">
              <w:rPr>
                <w:szCs w:val="24"/>
              </w:rPr>
              <w:t>тарший</w:t>
            </w:r>
            <w:proofErr w:type="spellEnd"/>
            <w:r w:rsidRPr="004D077F">
              <w:rPr>
                <w:szCs w:val="24"/>
              </w:rPr>
              <w:t xml:space="preserve"> дежурный по режиму</w:t>
            </w:r>
          </w:p>
        </w:tc>
        <w:tc>
          <w:tcPr>
            <w:tcW w:w="1581" w:type="dxa"/>
            <w:vAlign w:val="center"/>
          </w:tcPr>
          <w:p w:rsidR="004D077F" w:rsidRPr="004D077F" w:rsidRDefault="00C35D0B" w:rsidP="004D077F">
            <w:pPr>
              <w:spacing w:after="0" w:line="240" w:lineRule="auto"/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7459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rPr>
          <w:b/>
          <w:bCs/>
          <w:i/>
          <w:iCs/>
        </w:rPr>
      </w:pPr>
    </w:p>
    <w:p w:rsidR="004D077F" w:rsidRPr="004D077F" w:rsidRDefault="004D077F" w:rsidP="004D077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должностей 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4D077F" w:rsidRPr="004D077F" w:rsidTr="003823A2">
        <w:tc>
          <w:tcPr>
            <w:tcW w:w="2666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rPr>
          <w:trHeight w:val="838"/>
        </w:trPr>
        <w:tc>
          <w:tcPr>
            <w:tcW w:w="266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1 квалификационный  </w:t>
            </w:r>
            <w:r w:rsidRPr="004D077F">
              <w:rPr>
                <w:szCs w:val="24"/>
                <w:lang w:eastAsia="ru-RU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Музыкальный руководитель; инструктор по труду; инструктор по физической </w:t>
            </w:r>
            <w:proofErr w:type="spellStart"/>
            <w:r w:rsidRPr="004D077F">
              <w:rPr>
                <w:szCs w:val="24"/>
                <w:lang w:eastAsia="ru-RU"/>
              </w:rPr>
              <w:t>культуре</w:t>
            </w:r>
            <w:proofErr w:type="gramStart"/>
            <w:r w:rsidRPr="004D077F">
              <w:rPr>
                <w:szCs w:val="24"/>
                <w:lang w:eastAsia="ru-RU"/>
              </w:rPr>
              <w:t>;с</w:t>
            </w:r>
            <w:proofErr w:type="gramEnd"/>
            <w:r w:rsidRPr="004D077F">
              <w:rPr>
                <w:szCs w:val="24"/>
                <w:lang w:eastAsia="ru-RU"/>
              </w:rPr>
              <w:t>тарший</w:t>
            </w:r>
            <w:proofErr w:type="spellEnd"/>
            <w:r w:rsidRPr="004D077F">
              <w:rPr>
                <w:szCs w:val="24"/>
                <w:lang w:eastAsia="ru-RU"/>
              </w:rPr>
              <w:t xml:space="preserve"> вожатый</w:t>
            </w:r>
          </w:p>
        </w:tc>
        <w:tc>
          <w:tcPr>
            <w:tcW w:w="1701" w:type="dxa"/>
          </w:tcPr>
          <w:p w:rsidR="004D077F" w:rsidRPr="004D077F" w:rsidRDefault="00C35D0B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8512</w:t>
            </w:r>
          </w:p>
        </w:tc>
      </w:tr>
      <w:tr w:rsidR="004D077F" w:rsidRPr="004D077F" w:rsidTr="003823A2">
        <w:trPr>
          <w:trHeight w:val="1133"/>
        </w:trPr>
        <w:tc>
          <w:tcPr>
            <w:tcW w:w="266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2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color w:val="000000"/>
                <w:szCs w:val="24"/>
                <w:lang w:eastAsia="ru-RU"/>
              </w:rPr>
              <w:t>Инструктор-методист</w:t>
            </w:r>
            <w:r w:rsidRPr="004D077F">
              <w:rPr>
                <w:szCs w:val="24"/>
                <w:lang w:eastAsia="ru-RU"/>
              </w:rPr>
              <w:t xml:space="preserve">; </w:t>
            </w:r>
            <w:r w:rsidRPr="004D077F">
              <w:rPr>
                <w:color w:val="000000"/>
                <w:szCs w:val="24"/>
                <w:lang w:eastAsia="ru-RU"/>
              </w:rPr>
              <w:t xml:space="preserve">социальный </w:t>
            </w:r>
            <w:proofErr w:type="spellStart"/>
            <w:r w:rsidRPr="004D077F">
              <w:rPr>
                <w:color w:val="000000"/>
                <w:szCs w:val="24"/>
                <w:lang w:eastAsia="ru-RU"/>
              </w:rPr>
              <w:t>педагог</w:t>
            </w:r>
            <w:proofErr w:type="gramStart"/>
            <w:r w:rsidRPr="004D077F">
              <w:rPr>
                <w:color w:val="000000"/>
                <w:szCs w:val="24"/>
                <w:lang w:eastAsia="ru-RU"/>
              </w:rPr>
              <w:t>;п</w:t>
            </w:r>
            <w:proofErr w:type="gramEnd"/>
            <w:r w:rsidRPr="004D077F">
              <w:rPr>
                <w:color w:val="000000"/>
                <w:szCs w:val="24"/>
                <w:lang w:eastAsia="ru-RU"/>
              </w:rPr>
              <w:t>едагог-организатор</w:t>
            </w:r>
            <w:proofErr w:type="spellEnd"/>
            <w:r w:rsidRPr="004D077F">
              <w:rPr>
                <w:color w:val="000000"/>
                <w:szCs w:val="24"/>
                <w:lang w:eastAsia="ru-RU"/>
              </w:rPr>
              <w:t>; педагог дополнительного образования; тренер-преподаватель</w:t>
            </w:r>
          </w:p>
        </w:tc>
        <w:tc>
          <w:tcPr>
            <w:tcW w:w="1701" w:type="dxa"/>
          </w:tcPr>
          <w:p w:rsidR="004D077F" w:rsidRPr="004D077F" w:rsidRDefault="00C35D0B" w:rsidP="004D077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8674</w:t>
            </w:r>
          </w:p>
        </w:tc>
      </w:tr>
      <w:tr w:rsidR="004D077F" w:rsidRPr="004D077F" w:rsidTr="003823A2">
        <w:trPr>
          <w:trHeight w:val="1198"/>
        </w:trPr>
        <w:tc>
          <w:tcPr>
            <w:tcW w:w="266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3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color w:val="000000"/>
                <w:szCs w:val="24"/>
                <w:lang w:eastAsia="ru-RU"/>
              </w:rPr>
              <w:t>Воспитатель</w:t>
            </w:r>
            <w:r w:rsidRPr="004D077F">
              <w:rPr>
                <w:szCs w:val="24"/>
                <w:lang w:eastAsia="ru-RU"/>
              </w:rPr>
              <w:t xml:space="preserve">; </w:t>
            </w:r>
            <w:r w:rsidRPr="004D077F">
              <w:rPr>
                <w:color w:val="000000"/>
                <w:szCs w:val="24"/>
                <w:lang w:eastAsia="ru-RU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701" w:type="dxa"/>
          </w:tcPr>
          <w:p w:rsidR="004D077F" w:rsidRPr="004D077F" w:rsidRDefault="00C35D0B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8836</w:t>
            </w:r>
          </w:p>
        </w:tc>
      </w:tr>
      <w:tr w:rsidR="004D077F" w:rsidRPr="004D077F" w:rsidTr="003823A2">
        <w:trPr>
          <w:trHeight w:val="1964"/>
        </w:trPr>
        <w:tc>
          <w:tcPr>
            <w:tcW w:w="2666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4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r w:rsidRPr="004D077F">
              <w:rPr>
                <w:color w:val="000000"/>
                <w:szCs w:val="24"/>
                <w:lang w:eastAsia="ru-RU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4D077F">
              <w:rPr>
                <w:color w:val="000000"/>
                <w:szCs w:val="24"/>
                <w:lang w:eastAsia="ru-RU"/>
              </w:rPr>
              <w:t>тьютор</w:t>
            </w:r>
            <w:proofErr w:type="gramStart"/>
            <w:r w:rsidRPr="004D077F">
              <w:rPr>
                <w:color w:val="000000"/>
                <w:szCs w:val="24"/>
                <w:lang w:eastAsia="ru-RU"/>
              </w:rPr>
              <w:t>;п</w:t>
            </w:r>
            <w:proofErr w:type="gramEnd"/>
            <w:r w:rsidRPr="004D077F">
              <w:rPr>
                <w:color w:val="000000"/>
                <w:szCs w:val="24"/>
                <w:lang w:eastAsia="ru-RU"/>
              </w:rPr>
              <w:t>реподаватель</w:t>
            </w:r>
            <w:proofErr w:type="spellEnd"/>
            <w:r w:rsidRPr="004D077F">
              <w:rPr>
                <w:color w:val="000000"/>
                <w:szCs w:val="24"/>
                <w:lang w:eastAsia="ru-RU"/>
              </w:rPr>
              <w:t>**;руководитель физического воспитания; старший воспитатель; старший методист; учитель; учитель-дефектолог; учитель-логопед (логопед)</w:t>
            </w:r>
          </w:p>
          <w:p w:rsidR="004D077F" w:rsidRPr="004D077F" w:rsidRDefault="004D077F" w:rsidP="004D077F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077F" w:rsidRPr="004D077F" w:rsidRDefault="00C35D0B" w:rsidP="004D077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8996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 xml:space="preserve">*За исключением </w:t>
      </w:r>
      <w:proofErr w:type="spellStart"/>
      <w:r w:rsidRPr="004D077F">
        <w:rPr>
          <w:sz w:val="20"/>
          <w:szCs w:val="20"/>
        </w:rPr>
        <w:t>тьюторов</w:t>
      </w:r>
      <w:proofErr w:type="spellEnd"/>
      <w:r w:rsidRPr="004D077F">
        <w:rPr>
          <w:sz w:val="20"/>
          <w:szCs w:val="20"/>
        </w:rPr>
        <w:t xml:space="preserve">, </w:t>
      </w:r>
      <w:proofErr w:type="gramStart"/>
      <w:r w:rsidRPr="004D077F">
        <w:rPr>
          <w:sz w:val="20"/>
          <w:szCs w:val="20"/>
        </w:rPr>
        <w:t>занятых</w:t>
      </w:r>
      <w:proofErr w:type="gramEnd"/>
      <w:r w:rsidRPr="004D077F">
        <w:rPr>
          <w:sz w:val="20"/>
          <w:szCs w:val="20"/>
        </w:rPr>
        <w:t xml:space="preserve"> в сфере дополнительного профессионального образования.</w:t>
      </w:r>
    </w:p>
    <w:p w:rsidR="004D077F" w:rsidRPr="004D077F" w:rsidRDefault="004D077F" w:rsidP="004D077F">
      <w:pPr>
        <w:spacing w:after="0" w:line="240" w:lineRule="auto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 xml:space="preserve">**Кроме должностей преподавателей,  отнесенных к профессорско-преподавательскому составу </w:t>
      </w:r>
    </w:p>
    <w:p w:rsidR="004D077F" w:rsidRPr="004D077F" w:rsidRDefault="004D077F" w:rsidP="004D077F">
      <w:pPr>
        <w:numPr>
          <w:ilvl w:val="2"/>
          <w:numId w:val="16"/>
        </w:numPr>
        <w:spacing w:after="0" w:line="240" w:lineRule="auto"/>
        <w:ind w:firstLine="72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3.4. Профессиональная квалификационная группа должностей руководителей структурных подразделений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4D077F" w:rsidRPr="004D077F" w:rsidTr="003823A2">
        <w:trPr>
          <w:trHeight w:val="887"/>
        </w:trPr>
        <w:tc>
          <w:tcPr>
            <w:tcW w:w="2552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c>
          <w:tcPr>
            <w:tcW w:w="2552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4D077F">
              <w:rPr>
                <w:rFonts w:eastAsia="Times New Roman" w:cs="Times New Roman"/>
                <w:szCs w:val="24"/>
                <w:lang w:eastAsia="ru-RU"/>
              </w:rPr>
              <w:t xml:space="preserve">Заведующий (начальник) </w:t>
            </w:r>
            <w:proofErr w:type="spellStart"/>
            <w:r w:rsidRPr="004D077F">
              <w:rPr>
                <w:rFonts w:eastAsia="Times New Roman" w:cs="Times New Roman"/>
                <w:szCs w:val="24"/>
                <w:lang w:eastAsia="ru-RU"/>
              </w:rPr>
              <w:t>структурнымподразделением</w:t>
            </w:r>
            <w:proofErr w:type="spellEnd"/>
            <w:r w:rsidRPr="004D077F">
              <w:rPr>
                <w:rFonts w:eastAsia="Times New Roman" w:cs="Times New Roman"/>
                <w:szCs w:val="24"/>
                <w:lang w:eastAsia="ru-RU"/>
              </w:rPr>
              <w:t>: кабинетом, лабораторией, отделом, отделением, сектором, учебно-консультационным пунктом, учебной</w:t>
            </w:r>
            <w:proofErr w:type="gramEnd"/>
          </w:p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дополнительного образования детей *</w:t>
            </w:r>
          </w:p>
        </w:tc>
        <w:tc>
          <w:tcPr>
            <w:tcW w:w="1701" w:type="dxa"/>
          </w:tcPr>
          <w:p w:rsidR="004D077F" w:rsidRDefault="00C35D0B" w:rsidP="004D077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10483</w:t>
            </w:r>
          </w:p>
          <w:p w:rsidR="00C35D0B" w:rsidRPr="004D077F" w:rsidRDefault="00C35D0B" w:rsidP="004D077F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D077F" w:rsidRPr="004D077F" w:rsidTr="003823A2">
        <w:trPr>
          <w:trHeight w:val="4437"/>
        </w:trPr>
        <w:tc>
          <w:tcPr>
            <w:tcW w:w="2552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t xml:space="preserve">Старший мастер образовательного учреждения (подразделения) начального и /или среднего профессионального </w:t>
            </w:r>
            <w:proofErr w:type="spellStart"/>
            <w:r w:rsidRPr="004D077F">
              <w:rPr>
                <w:szCs w:val="24"/>
              </w:rPr>
              <w:t>образования</w:t>
            </w:r>
            <w:proofErr w:type="gramStart"/>
            <w:r w:rsidRPr="004D077F">
              <w:rPr>
                <w:szCs w:val="24"/>
              </w:rPr>
              <w:t>;з</w:t>
            </w:r>
            <w:proofErr w:type="gramEnd"/>
            <w:r w:rsidRPr="004D077F">
              <w:rPr>
                <w:szCs w:val="24"/>
              </w:rPr>
              <w:t>аведующий</w:t>
            </w:r>
            <w:proofErr w:type="spellEnd"/>
            <w:r w:rsidRPr="004D077F">
              <w:rPr>
                <w:szCs w:val="24"/>
              </w:rPr>
              <w:t xml:space="preserve"> (начальник) </w:t>
            </w:r>
            <w:proofErr w:type="spellStart"/>
            <w:r w:rsidRPr="004D077F">
              <w:rPr>
                <w:szCs w:val="24"/>
              </w:rPr>
              <w:t>обособленнымструктурным</w:t>
            </w:r>
            <w:proofErr w:type="spellEnd"/>
            <w:r w:rsidRPr="004D077F">
              <w:rPr>
                <w:szCs w:val="24"/>
              </w:rPr>
              <w:t xml:space="preserve"> подразделением, </w:t>
            </w:r>
            <w:proofErr w:type="spellStart"/>
            <w:r w:rsidRPr="004D077F">
              <w:rPr>
                <w:szCs w:val="24"/>
              </w:rPr>
              <w:t>реализующимобщеобразовательную</w:t>
            </w:r>
            <w:proofErr w:type="spellEnd"/>
            <w:r w:rsidRPr="004D077F">
              <w:rPr>
                <w:szCs w:val="24"/>
              </w:rPr>
              <w:t xml:space="preserve"> программу </w:t>
            </w:r>
            <w:proofErr w:type="spellStart"/>
            <w:r w:rsidRPr="004D077F">
              <w:rPr>
                <w:szCs w:val="24"/>
              </w:rPr>
              <w:t>иобразовательную</w:t>
            </w:r>
            <w:proofErr w:type="spellEnd"/>
            <w:r w:rsidRPr="004D077F">
              <w:rPr>
                <w:szCs w:val="24"/>
              </w:rPr>
              <w:t xml:space="preserve"> программу дополнительного образования детей; начальник (</w:t>
            </w:r>
            <w:proofErr w:type="spellStart"/>
            <w:r w:rsidRPr="004D077F">
              <w:rPr>
                <w:szCs w:val="24"/>
              </w:rPr>
              <w:t>заведующий,директор</w:t>
            </w:r>
            <w:proofErr w:type="spellEnd"/>
            <w:r w:rsidRPr="004D077F">
              <w:rPr>
                <w:szCs w:val="24"/>
              </w:rPr>
              <w:t xml:space="preserve">, руководитель, управляющий): кабинета, лаборатории, отдела, </w:t>
            </w:r>
            <w:proofErr w:type="spellStart"/>
            <w:r w:rsidRPr="004D077F">
              <w:rPr>
                <w:szCs w:val="24"/>
              </w:rPr>
              <w:t>отделения,сектора</w:t>
            </w:r>
            <w:proofErr w:type="spellEnd"/>
            <w:r w:rsidRPr="004D077F">
              <w:rPr>
                <w:szCs w:val="24"/>
              </w:rPr>
              <w:t xml:space="preserve">, учебно-консультационного пункта, учебной (учебно-производственной) мастерской, учебного хозяйства и </w:t>
            </w:r>
            <w:proofErr w:type="spellStart"/>
            <w:r w:rsidRPr="004D077F">
              <w:rPr>
                <w:szCs w:val="24"/>
              </w:rPr>
              <w:t>другихструктурных</w:t>
            </w:r>
            <w:proofErr w:type="spellEnd"/>
            <w:r w:rsidRPr="004D077F">
              <w:rPr>
                <w:szCs w:val="24"/>
              </w:rPr>
              <w:t xml:space="preserve"> подразделений образовательного учреждения (подразделения) начального и</w:t>
            </w:r>
          </w:p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среднего профессионального образования**</w:t>
            </w:r>
          </w:p>
        </w:tc>
        <w:tc>
          <w:tcPr>
            <w:tcW w:w="1701" w:type="dxa"/>
          </w:tcPr>
          <w:p w:rsidR="004D077F" w:rsidRPr="004D077F" w:rsidRDefault="00C35D0B" w:rsidP="004D077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10669</w:t>
            </w:r>
          </w:p>
        </w:tc>
      </w:tr>
    </w:tbl>
    <w:p w:rsidR="004D077F" w:rsidRPr="004D077F" w:rsidRDefault="004D077F" w:rsidP="004D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  <w:r w:rsidRPr="004D077F">
        <w:rPr>
          <w:rFonts w:eastAsia="Calibri" w:cs="Times New Roman"/>
          <w:sz w:val="20"/>
          <w:szCs w:val="20"/>
          <w:lang w:eastAsia="ru-RU"/>
        </w:rPr>
        <w:t>*Кроме должностей руководителей структурных подразделений, отнесенных ко 2 квалификационному уровню.</w:t>
      </w:r>
    </w:p>
    <w:p w:rsidR="004D077F" w:rsidRPr="004D077F" w:rsidRDefault="004D077F" w:rsidP="004D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32"/>
          <w:szCs w:val="32"/>
          <w:lang w:eastAsia="ru-RU"/>
        </w:rPr>
      </w:pPr>
      <w:bookmarkStart w:id="1" w:name="Par38"/>
      <w:bookmarkEnd w:id="1"/>
      <w:r w:rsidRPr="004D077F">
        <w:rPr>
          <w:rFonts w:eastAsia="Calibri" w:cs="Times New Roman"/>
          <w:sz w:val="20"/>
          <w:szCs w:val="20"/>
          <w:lang w:eastAsia="ru-RU"/>
        </w:rPr>
        <w:t>**Кроме должностей руководителей структурных подразделений, отнесенных к 3 квалификационному уровню</w:t>
      </w:r>
    </w:p>
    <w:p w:rsidR="004D077F" w:rsidRPr="004D077F" w:rsidRDefault="004D077F" w:rsidP="004D077F">
      <w:pPr>
        <w:spacing w:after="0" w:line="240" w:lineRule="auto"/>
        <w:ind w:firstLine="720"/>
        <w:jc w:val="center"/>
      </w:pPr>
    </w:p>
    <w:p w:rsidR="000416F7" w:rsidRDefault="000416F7">
      <w:pPr>
        <w:rPr>
          <w:rFonts w:ascii="Arial" w:hAnsi="Arial" w:cs="Arial"/>
          <w:szCs w:val="24"/>
        </w:rPr>
      </w:pPr>
    </w:p>
    <w:p w:rsidR="00104EC5" w:rsidRDefault="00104EC5">
      <w:pPr>
        <w:rPr>
          <w:rFonts w:ascii="Arial" w:hAnsi="Arial" w:cs="Arial"/>
          <w:szCs w:val="24"/>
        </w:rPr>
      </w:pPr>
    </w:p>
    <w:p w:rsidR="00104EC5" w:rsidRDefault="00104EC5">
      <w:pPr>
        <w:rPr>
          <w:rFonts w:ascii="Arial" w:hAnsi="Arial" w:cs="Arial"/>
          <w:szCs w:val="24"/>
        </w:rPr>
      </w:pPr>
    </w:p>
    <w:p w:rsidR="00104EC5" w:rsidRDefault="00104EC5">
      <w:pPr>
        <w:rPr>
          <w:rFonts w:ascii="Arial" w:hAnsi="Arial" w:cs="Arial"/>
          <w:szCs w:val="24"/>
        </w:rPr>
      </w:pPr>
    </w:p>
    <w:p w:rsidR="000416F7" w:rsidRDefault="000416F7">
      <w:pPr>
        <w:rPr>
          <w:rFonts w:ascii="Arial" w:hAnsi="Arial" w:cs="Arial"/>
          <w:szCs w:val="24"/>
        </w:rPr>
      </w:pPr>
    </w:p>
    <w:p w:rsidR="00C35D0B" w:rsidRDefault="00C35D0B">
      <w:pPr>
        <w:rPr>
          <w:rFonts w:ascii="Arial" w:hAnsi="Arial" w:cs="Arial"/>
          <w:szCs w:val="24"/>
        </w:rPr>
      </w:pPr>
    </w:p>
    <w:p w:rsidR="0012024D" w:rsidRDefault="0012024D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BD61B2" w:rsidRDefault="00BD61B2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BD61B2" w:rsidRDefault="00BD61B2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BD61B2" w:rsidRDefault="00BD61B2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C861C0" w:rsidRDefault="00C861C0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Приложение № 1 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 постановлению администрации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Приаргунского муниципального 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округа 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ab/>
        <w:t xml:space="preserve">                                                                                       от</w:t>
      </w:r>
      <w:r w:rsidR="0051118C">
        <w:rPr>
          <w:rFonts w:eastAsia="Calibri" w:cs="Times New Roman"/>
          <w:szCs w:val="24"/>
        </w:rPr>
        <w:t xml:space="preserve"> 10</w:t>
      </w:r>
      <w:r>
        <w:rPr>
          <w:rFonts w:eastAsia="Calibri" w:cs="Times New Roman"/>
          <w:szCs w:val="24"/>
        </w:rPr>
        <w:t xml:space="preserve"> июля 2023 г. №</w:t>
      </w:r>
      <w:r w:rsidR="00B41458">
        <w:rPr>
          <w:rFonts w:eastAsia="Calibri" w:cs="Times New Roman"/>
          <w:szCs w:val="24"/>
        </w:rPr>
        <w:t>458</w:t>
      </w:r>
      <w:r>
        <w:rPr>
          <w:rFonts w:eastAsia="Calibri" w:cs="Times New Roman"/>
          <w:szCs w:val="24"/>
        </w:rPr>
        <w:t xml:space="preserve">  </w:t>
      </w:r>
    </w:p>
    <w:p w:rsidR="00C861C0" w:rsidRDefault="00C861C0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366B75" w:rsidRPr="006C7245" w:rsidRDefault="00366B75" w:rsidP="00366B7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  <w:r w:rsidRPr="006C7245">
        <w:rPr>
          <w:szCs w:val="24"/>
        </w:rPr>
        <w:t xml:space="preserve">Приложение </w:t>
      </w:r>
      <w:r w:rsidR="00222937">
        <w:rPr>
          <w:szCs w:val="24"/>
        </w:rPr>
        <w:t>№</w:t>
      </w:r>
      <w:r w:rsidR="00DC1ED5">
        <w:rPr>
          <w:szCs w:val="24"/>
        </w:rPr>
        <w:t>3/1</w:t>
      </w:r>
    </w:p>
    <w:p w:rsidR="006C7245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примерному П</w:t>
      </w:r>
      <w:r w:rsidRPr="00012611">
        <w:rPr>
          <w:rFonts w:ascii="Times New Roman" w:hAnsi="Times New Roman"/>
          <w:sz w:val="24"/>
          <w:szCs w:val="24"/>
        </w:rPr>
        <w:t xml:space="preserve">оложению об оплате </w:t>
      </w:r>
    </w:p>
    <w:p w:rsidR="006C7245" w:rsidRPr="00012611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 w:rsidRPr="00012611">
        <w:rPr>
          <w:rFonts w:ascii="Times New Roman" w:hAnsi="Times New Roman"/>
          <w:sz w:val="24"/>
          <w:szCs w:val="24"/>
        </w:rPr>
        <w:t xml:space="preserve">труда работников муниципальных </w:t>
      </w:r>
    </w:p>
    <w:p w:rsidR="006C7245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 w:rsidRPr="00012611">
        <w:rPr>
          <w:rFonts w:ascii="Times New Roman" w:hAnsi="Times New Roman"/>
          <w:sz w:val="24"/>
          <w:szCs w:val="24"/>
        </w:rPr>
        <w:t xml:space="preserve">образовательных учреждений </w:t>
      </w:r>
    </w:p>
    <w:p w:rsidR="006C7245" w:rsidRPr="00012611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Приаргунского муниципального округа</w:t>
      </w:r>
    </w:p>
    <w:p w:rsidR="006C7245" w:rsidRDefault="006C7245" w:rsidP="006C7245">
      <w:pPr>
        <w:spacing w:after="0" w:line="240" w:lineRule="auto"/>
        <w:rPr>
          <w:b/>
          <w:szCs w:val="24"/>
        </w:rPr>
      </w:pPr>
    </w:p>
    <w:p w:rsidR="00366B75" w:rsidRDefault="00366B75" w:rsidP="00366B75">
      <w:pPr>
        <w:spacing w:after="0" w:line="240" w:lineRule="auto"/>
        <w:ind w:firstLine="720"/>
        <w:rPr>
          <w:sz w:val="28"/>
          <w:szCs w:val="28"/>
        </w:rPr>
      </w:pPr>
    </w:p>
    <w:p w:rsidR="00366B75" w:rsidRPr="00366B75" w:rsidRDefault="00366B75" w:rsidP="00366B75">
      <w:pPr>
        <w:spacing w:after="0" w:line="240" w:lineRule="auto"/>
        <w:ind w:firstLine="720"/>
        <w:rPr>
          <w:sz w:val="28"/>
          <w:szCs w:val="28"/>
        </w:rPr>
      </w:pP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 xml:space="preserve">Размеры </w:t>
      </w:r>
    </w:p>
    <w:p w:rsid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базовых окладов (базовых должностных окладов)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 xml:space="preserve"> </w:t>
      </w:r>
      <w:r w:rsidRPr="00366B75">
        <w:rPr>
          <w:b/>
          <w:bCs/>
          <w:i/>
          <w:u w:val="single"/>
        </w:rPr>
        <w:t>из бюджета Забайкальского края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по профессионально-квалификационным группам работников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lastRenderedPageBreak/>
        <w:t>муниципальных учреждений Приаргунского муниципального округа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</w:p>
    <w:p w:rsidR="00366B75" w:rsidRPr="00366B75" w:rsidRDefault="00366B75" w:rsidP="00366B75">
      <w:pPr>
        <w:numPr>
          <w:ilvl w:val="0"/>
          <w:numId w:val="18"/>
        </w:numPr>
        <w:spacing w:after="0" w:line="240" w:lineRule="auto"/>
        <w:ind w:left="0"/>
        <w:jc w:val="center"/>
        <w:rPr>
          <w:b/>
          <w:bCs/>
        </w:rPr>
      </w:pPr>
      <w:r w:rsidRPr="00366B75">
        <w:rPr>
          <w:b/>
          <w:bCs/>
        </w:rPr>
        <w:t>Профессиональная квалификационная группа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общеотраслевых профессий рабочих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</w:p>
    <w:p w:rsidR="00366B75" w:rsidRPr="00366B75" w:rsidRDefault="00366B75" w:rsidP="00366B75">
      <w:pPr>
        <w:numPr>
          <w:ilvl w:val="1"/>
          <w:numId w:val="18"/>
        </w:numPr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Профессиональная квалификационная группа «Общеотраслевые профессии рабочих первого уровня»</w:t>
      </w:r>
    </w:p>
    <w:p w:rsidR="00366B75" w:rsidRPr="00366B75" w:rsidRDefault="00366B75" w:rsidP="00366B75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оклад, рублей</w:t>
            </w:r>
          </w:p>
        </w:tc>
      </w:tr>
      <w:tr w:rsidR="00366B75" w:rsidRPr="00366B75" w:rsidTr="003823A2">
        <w:trPr>
          <w:trHeight w:val="341"/>
        </w:trPr>
        <w:tc>
          <w:tcPr>
            <w:tcW w:w="2694" w:type="dxa"/>
            <w:vMerge w:val="restart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C861C0">
            <w:pPr>
              <w:spacing w:beforeAutospacing="1" w:after="0" w:line="240" w:lineRule="auto"/>
              <w:ind w:firstLine="720"/>
              <w:jc w:val="both"/>
              <w:rPr>
                <w:rFonts w:cs="Times New Roman"/>
                <w:szCs w:val="24"/>
              </w:rPr>
            </w:pPr>
            <w:proofErr w:type="gramStart"/>
            <w:r w:rsidRPr="00366B75">
              <w:rPr>
                <w:rFonts w:cs="Times New Roman"/>
                <w:szCs w:val="24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гардеробщик; грузчик; дворник; истопник; сторож (вахтер); уборщик производственных помещений; уборщик  служебных помещений; уборщик территорий; рабочий по комплексному обслуживанию и ремонту зданий; рабочий по обслуживанию в бане; рабочий по стирке и ремонту спецодежды (белья);</w:t>
            </w:r>
            <w:proofErr w:type="gramEnd"/>
            <w:r w:rsidRPr="00366B75">
              <w:rPr>
                <w:rFonts w:cs="Times New Roman"/>
                <w:szCs w:val="24"/>
              </w:rPr>
              <w:t xml:space="preserve">  </w:t>
            </w:r>
            <w:proofErr w:type="gramStart"/>
            <w:r w:rsidRPr="00366B75">
              <w:rPr>
                <w:rFonts w:cs="Times New Roman"/>
                <w:szCs w:val="24"/>
              </w:rPr>
              <w:t>кухонный рабочий; мойщик посуды; машинист по стирке и ремонту спецодежды;  подсобный рабочий; слесарь-сантехник; слесарь-электрик по ремонту электрооборудования; оператор электронно-вычислительных и вычислительных машин; оператор котельных; тракторист; повар, сварщик;</w:t>
            </w:r>
            <w:proofErr w:type="gramEnd"/>
          </w:p>
        </w:tc>
        <w:tc>
          <w:tcPr>
            <w:tcW w:w="1418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6325</w:t>
            </w:r>
          </w:p>
        </w:tc>
      </w:tr>
      <w:tr w:rsidR="00366B75" w:rsidRPr="00366B75" w:rsidTr="003823A2">
        <w:trPr>
          <w:trHeight w:val="698"/>
        </w:trPr>
        <w:tc>
          <w:tcPr>
            <w:tcW w:w="2694" w:type="dxa"/>
            <w:vMerge/>
          </w:tcPr>
          <w:p w:rsidR="00366B75" w:rsidRPr="00366B75" w:rsidRDefault="00366B75" w:rsidP="00366B75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котельных; кастелянша; кладовщик; машинист насосных установок;</w:t>
            </w:r>
          </w:p>
        </w:tc>
        <w:tc>
          <w:tcPr>
            <w:tcW w:w="1418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6516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6708</w:t>
            </w:r>
          </w:p>
        </w:tc>
      </w:tr>
    </w:tbl>
    <w:p w:rsidR="00366B75" w:rsidRPr="00366B75" w:rsidRDefault="00366B75" w:rsidP="00366B75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Профессиональная квалификационная группа 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«Общеотраслевые профессии рабочих второго уровня»</w:t>
      </w:r>
    </w:p>
    <w:p w:rsidR="00366B75" w:rsidRPr="00366B75" w:rsidRDefault="00366B75" w:rsidP="00366B75">
      <w:pPr>
        <w:spacing w:after="0" w:line="240" w:lineRule="auto"/>
        <w:ind w:firstLine="709"/>
        <w:contextualSpacing/>
        <w:jc w:val="center"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оклад, рублей</w:t>
            </w:r>
          </w:p>
        </w:tc>
      </w:tr>
      <w:tr w:rsidR="00366B75" w:rsidRPr="00366B75" w:rsidTr="003823A2">
        <w:trPr>
          <w:trHeight w:val="1471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водитель автомобиля; буфетчик;  </w:t>
            </w:r>
          </w:p>
        </w:tc>
        <w:tc>
          <w:tcPr>
            <w:tcW w:w="1525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7283</w:t>
            </w:r>
          </w:p>
        </w:tc>
      </w:tr>
      <w:tr w:rsidR="00366B75" w:rsidRPr="00366B75" w:rsidTr="003823A2">
        <w:trPr>
          <w:trHeight w:val="616"/>
        </w:trPr>
        <w:tc>
          <w:tcPr>
            <w:tcW w:w="2694" w:type="dxa"/>
            <w:vMerge w:val="restart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</w:t>
            </w:r>
            <w:r w:rsidRPr="00366B75">
              <w:rPr>
                <w:szCs w:val="24"/>
              </w:rPr>
              <w:lastRenderedPageBreak/>
              <w:t>слесарь-ремонтник; слесарь-электрик;  оператор котельной, тракторист;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7174</w:t>
            </w:r>
          </w:p>
        </w:tc>
      </w:tr>
      <w:tr w:rsidR="00366B75" w:rsidRPr="00366B75" w:rsidTr="003823A2">
        <w:trPr>
          <w:trHeight w:val="211"/>
        </w:trPr>
        <w:tc>
          <w:tcPr>
            <w:tcW w:w="2694" w:type="dxa"/>
            <w:vMerge/>
          </w:tcPr>
          <w:p w:rsidR="00366B75" w:rsidRPr="00366B75" w:rsidRDefault="00366B75" w:rsidP="00366B75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7476</w:t>
            </w:r>
          </w:p>
        </w:tc>
      </w:tr>
      <w:tr w:rsidR="00366B75" w:rsidRPr="00366B75" w:rsidTr="003823A2">
        <w:trPr>
          <w:trHeight w:val="1224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7859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4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pacing w:val="-2"/>
                <w:kern w:val="24"/>
                <w:szCs w:val="24"/>
              </w:rPr>
            </w:pPr>
            <w:proofErr w:type="gramStart"/>
            <w:r w:rsidRPr="00366B75">
              <w:rPr>
                <w:spacing w:val="-2"/>
                <w:kern w:val="24"/>
                <w:szCs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  <w:proofErr w:type="gramEnd"/>
          </w:p>
        </w:tc>
        <w:tc>
          <w:tcPr>
            <w:tcW w:w="1525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8050</w:t>
            </w:r>
          </w:p>
        </w:tc>
      </w:tr>
    </w:tbl>
    <w:p w:rsidR="00366B75" w:rsidRPr="00366B75" w:rsidRDefault="00366B75" w:rsidP="00366B75">
      <w:pPr>
        <w:spacing w:after="0" w:line="240" w:lineRule="auto"/>
        <w:ind w:firstLine="540"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366B75" w:rsidRPr="00366B75" w:rsidRDefault="00366B75" w:rsidP="00366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366B75">
        <w:rPr>
          <w:sz w:val="20"/>
          <w:szCs w:val="20"/>
        </w:rPr>
        <w:t xml:space="preserve"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</w:t>
      </w:r>
      <w:r w:rsidR="00F33E5A">
        <w:rPr>
          <w:sz w:val="20"/>
          <w:szCs w:val="20"/>
        </w:rPr>
        <w:t>округа</w:t>
      </w:r>
      <w:r w:rsidRPr="00366B75">
        <w:rPr>
          <w:sz w:val="20"/>
          <w:szCs w:val="20"/>
        </w:rPr>
        <w:t>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366B75" w:rsidRPr="00366B75" w:rsidRDefault="00366B75" w:rsidP="00366B75">
      <w:pPr>
        <w:spacing w:after="0" w:line="240" w:lineRule="auto"/>
        <w:jc w:val="both"/>
        <w:rPr>
          <w:b/>
          <w:bCs/>
          <w:szCs w:val="24"/>
        </w:rPr>
      </w:pPr>
    </w:p>
    <w:p w:rsidR="00366B75" w:rsidRPr="00366B75" w:rsidRDefault="00366B75" w:rsidP="00366B75">
      <w:pPr>
        <w:numPr>
          <w:ilvl w:val="0"/>
          <w:numId w:val="18"/>
        </w:numPr>
        <w:spacing w:after="0" w:line="240" w:lineRule="auto"/>
        <w:ind w:left="0" w:firstLine="0"/>
        <w:jc w:val="center"/>
        <w:rPr>
          <w:b/>
          <w:bCs/>
        </w:rPr>
      </w:pPr>
      <w:r w:rsidRPr="00366B75">
        <w:rPr>
          <w:b/>
          <w:bCs/>
        </w:rPr>
        <w:t xml:space="preserve">Профессиональные квалификационные группы 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общеотраслевых должностей руководителей,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специалистов и служащих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</w:p>
    <w:p w:rsidR="00366B75" w:rsidRPr="00366B75" w:rsidRDefault="00366B75" w:rsidP="00366B75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 Профессиональная квалификационная группа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«Общеотраслевые должности служащих первого уровня»</w:t>
      </w:r>
    </w:p>
    <w:p w:rsidR="00366B75" w:rsidRPr="00366B75" w:rsidRDefault="00366B75" w:rsidP="00366B75">
      <w:pPr>
        <w:spacing w:after="0" w:line="240" w:lineRule="auto"/>
        <w:jc w:val="center"/>
        <w:rPr>
          <w:b/>
          <w:bCs/>
          <w:i/>
          <w:i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Делопроизводитель; кассир; секретарь; секретарь-машинистка; машинистка;</w:t>
            </w:r>
          </w:p>
        </w:tc>
        <w:tc>
          <w:tcPr>
            <w:tcW w:w="1666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7388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7580</w:t>
            </w:r>
          </w:p>
        </w:tc>
      </w:tr>
    </w:tbl>
    <w:p w:rsidR="00366B75" w:rsidRPr="00366B75" w:rsidRDefault="00366B75" w:rsidP="00366B75">
      <w:pPr>
        <w:numPr>
          <w:ilvl w:val="1"/>
          <w:numId w:val="18"/>
        </w:numPr>
        <w:spacing w:after="0" w:line="240" w:lineRule="auto"/>
        <w:ind w:left="180" w:firstLine="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Профессиональная квалификационная группа </w:t>
      </w:r>
    </w:p>
    <w:p w:rsidR="00366B75" w:rsidRPr="00366B75" w:rsidRDefault="00366B75" w:rsidP="00366B75">
      <w:pPr>
        <w:spacing w:after="0" w:line="240" w:lineRule="auto"/>
        <w:ind w:left="180"/>
        <w:contextualSpacing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Администратор; диспетчер; инспектор по кадрам; лаборант; секретарь руководителя; художник-оформитель;</w:t>
            </w:r>
          </w:p>
        </w:tc>
        <w:tc>
          <w:tcPr>
            <w:tcW w:w="1666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7772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366B75">
            <w:pPr>
              <w:spacing w:beforeAutospacing="1" w:after="0" w:line="240" w:lineRule="auto"/>
              <w:ind w:firstLine="720"/>
              <w:jc w:val="both"/>
              <w:rPr>
                <w:rFonts w:cs="Times New Roman"/>
                <w:szCs w:val="24"/>
              </w:rPr>
            </w:pPr>
            <w:r w:rsidRPr="00366B75">
              <w:rPr>
                <w:rFonts w:cs="Times New Roman"/>
                <w:szCs w:val="24"/>
              </w:rPr>
              <w:t xml:space="preserve">Заведующий хозяйством, заведующий </w:t>
            </w:r>
            <w:proofErr w:type="spellStart"/>
            <w:r w:rsidRPr="00366B75">
              <w:rPr>
                <w:rFonts w:cs="Times New Roman"/>
                <w:szCs w:val="24"/>
              </w:rPr>
              <w:t>архивомДолжности</w:t>
            </w:r>
            <w:proofErr w:type="spellEnd"/>
            <w:r w:rsidRPr="00366B75">
              <w:rPr>
                <w:rFonts w:cs="Times New Roman"/>
                <w:szCs w:val="24"/>
              </w:rPr>
              <w:t xml:space="preserve"> служащих первого квалификационного уровня, по которым </w:t>
            </w:r>
            <w:r w:rsidRPr="00366B75">
              <w:rPr>
                <w:rFonts w:cs="Times New Roman"/>
                <w:szCs w:val="24"/>
              </w:rPr>
              <w:lastRenderedPageBreak/>
              <w:t xml:space="preserve">устанавливается производное должностное наименование «старший». 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proofErr w:type="gramStart"/>
            <w:r w:rsidRPr="00366B75">
              <w:rPr>
                <w:szCs w:val="24"/>
                <w:lang w:val="en-US"/>
              </w:rPr>
              <w:t>II</w:t>
            </w:r>
            <w:proofErr w:type="spellStart"/>
            <w:proofErr w:type="gramEnd"/>
            <w:r w:rsidRPr="00366B75">
              <w:rPr>
                <w:szCs w:val="24"/>
              </w:rPr>
              <w:t>внутридолжностная</w:t>
            </w:r>
            <w:proofErr w:type="spellEnd"/>
            <w:r w:rsidRPr="00366B75">
              <w:rPr>
                <w:szCs w:val="24"/>
              </w:rPr>
              <w:t xml:space="preserve"> категория </w:t>
            </w:r>
          </w:p>
        </w:tc>
        <w:tc>
          <w:tcPr>
            <w:tcW w:w="1666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7964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 Заведующий научно-технической </w:t>
            </w:r>
            <w:proofErr w:type="spellStart"/>
            <w:r w:rsidRPr="00366B75">
              <w:rPr>
                <w:szCs w:val="24"/>
              </w:rPr>
              <w:t>библиотекой</w:t>
            </w:r>
            <w:proofErr w:type="gramStart"/>
            <w:r w:rsidRPr="00366B75">
              <w:rPr>
                <w:szCs w:val="24"/>
              </w:rPr>
              <w:t>,н</w:t>
            </w:r>
            <w:proofErr w:type="gramEnd"/>
            <w:r w:rsidRPr="00366B75">
              <w:rPr>
                <w:szCs w:val="24"/>
              </w:rPr>
              <w:t>ачальник</w:t>
            </w:r>
            <w:proofErr w:type="spellEnd"/>
            <w:r w:rsidRPr="00366B75">
              <w:rPr>
                <w:szCs w:val="24"/>
              </w:rPr>
              <w:t xml:space="preserve"> хозяйственного отдела,  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proofErr w:type="gramStart"/>
            <w:r w:rsidRPr="00366B75">
              <w:rPr>
                <w:szCs w:val="24"/>
                <w:lang w:val="en-US"/>
              </w:rPr>
              <w:t>I</w:t>
            </w:r>
            <w:proofErr w:type="spellStart"/>
            <w:proofErr w:type="gramEnd"/>
            <w:r w:rsidRPr="00366B75">
              <w:rPr>
                <w:szCs w:val="24"/>
              </w:rPr>
              <w:t>внутридолжностная</w:t>
            </w:r>
            <w:proofErr w:type="spellEnd"/>
            <w:r w:rsidRPr="00366B75">
              <w:rPr>
                <w:szCs w:val="24"/>
              </w:rPr>
              <w:t xml:space="preserve"> категория </w:t>
            </w:r>
          </w:p>
        </w:tc>
        <w:tc>
          <w:tcPr>
            <w:tcW w:w="1666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8347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4 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 Механик.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66B75" w:rsidRPr="00C861C0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C861C0">
              <w:rPr>
                <w:szCs w:val="24"/>
              </w:rPr>
              <w:t>9113</w:t>
            </w:r>
          </w:p>
        </w:tc>
      </w:tr>
    </w:tbl>
    <w:p w:rsidR="00366B75" w:rsidRPr="00366B75" w:rsidRDefault="00366B75" w:rsidP="00366B75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Профессиональная квалификационная группа </w:t>
      </w:r>
      <w:r w:rsidRPr="00366B75">
        <w:rPr>
          <w:b/>
          <w:bCs/>
          <w:i/>
          <w:iCs/>
        </w:rPr>
        <w:br/>
        <w:t>«Общеотраслевые должности служащих третьего уровня»</w:t>
      </w:r>
    </w:p>
    <w:p w:rsidR="00366B75" w:rsidRPr="00366B75" w:rsidRDefault="00366B75" w:rsidP="00366B75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  <w:r w:rsidRPr="00366B75">
              <w:rPr>
                <w:szCs w:val="24"/>
              </w:rPr>
              <w:t xml:space="preserve">Бухгалтер; инженер; инженер по защите информации; инженер по охране труда; инженер-механик; инженер-программист (программист); инженер по ремонту; инженер по надзору за строительством; экономист; экономист по бухгалтерскому учету и анализу хозяйственной деятельности; инженер по комплектации оборудования экономист по финансовой работе; бухгалтер-ревизор; психолог; </w:t>
            </w:r>
            <w:proofErr w:type="spellStart"/>
            <w:r w:rsidRPr="00366B75">
              <w:rPr>
                <w:szCs w:val="24"/>
              </w:rPr>
              <w:t>социолог</w:t>
            </w:r>
            <w:proofErr w:type="gramStart"/>
            <w:r w:rsidRPr="00366B75">
              <w:rPr>
                <w:szCs w:val="24"/>
              </w:rPr>
              <w:t>;а</w:t>
            </w:r>
            <w:proofErr w:type="gramEnd"/>
            <w:r w:rsidRPr="00366B75">
              <w:rPr>
                <w:szCs w:val="24"/>
              </w:rPr>
              <w:t>дминистратор</w:t>
            </w:r>
            <w:proofErr w:type="spellEnd"/>
            <w:r w:rsidRPr="00366B75">
              <w:rPr>
                <w:szCs w:val="24"/>
              </w:rPr>
              <w:t xml:space="preserve"> информационной безопасности вычислительной сети; юрисконсульт; специалист по кадрам.</w:t>
            </w:r>
          </w:p>
        </w:tc>
        <w:tc>
          <w:tcPr>
            <w:tcW w:w="1666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9113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366B75" w:rsidRPr="00366B75" w:rsidTr="003823A2">
        <w:trPr>
          <w:trHeight w:val="1055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proofErr w:type="gramStart"/>
            <w:r w:rsidRPr="00366B75">
              <w:rPr>
                <w:szCs w:val="24"/>
                <w:lang w:val="en-US"/>
              </w:rPr>
              <w:t>II</w:t>
            </w:r>
            <w:proofErr w:type="spellStart"/>
            <w:proofErr w:type="gramEnd"/>
            <w:r w:rsidRPr="00366B75">
              <w:rPr>
                <w:szCs w:val="24"/>
              </w:rPr>
              <w:t>внутридолжностная</w:t>
            </w:r>
            <w:proofErr w:type="spellEnd"/>
            <w:r w:rsidRPr="00366B75">
              <w:rPr>
                <w:szCs w:val="24"/>
              </w:rPr>
              <w:t xml:space="preserve"> категория</w:t>
            </w:r>
          </w:p>
        </w:tc>
        <w:tc>
          <w:tcPr>
            <w:tcW w:w="1666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9305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proofErr w:type="gramStart"/>
            <w:r w:rsidRPr="00366B75">
              <w:rPr>
                <w:szCs w:val="24"/>
                <w:lang w:val="en-US"/>
              </w:rPr>
              <w:t>I</w:t>
            </w:r>
            <w:proofErr w:type="spellStart"/>
            <w:proofErr w:type="gramEnd"/>
            <w:r w:rsidRPr="00366B75">
              <w:rPr>
                <w:szCs w:val="24"/>
              </w:rPr>
              <w:t>внутридолжностная</w:t>
            </w:r>
            <w:proofErr w:type="spellEnd"/>
            <w:r w:rsidRPr="00366B75">
              <w:rPr>
                <w:szCs w:val="24"/>
              </w:rPr>
              <w:t xml:space="preserve"> категория</w:t>
            </w:r>
          </w:p>
        </w:tc>
        <w:tc>
          <w:tcPr>
            <w:tcW w:w="1666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9496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9689</w:t>
            </w:r>
          </w:p>
        </w:tc>
      </w:tr>
      <w:tr w:rsidR="00366B75" w:rsidRPr="00366B75" w:rsidTr="003823A2">
        <w:trPr>
          <w:trHeight w:val="838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Главные специалисты в отделах, отделениях, 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9881</w:t>
            </w:r>
          </w:p>
        </w:tc>
      </w:tr>
    </w:tbl>
    <w:p w:rsidR="00366B75" w:rsidRPr="00366B75" w:rsidRDefault="00366B75" w:rsidP="00366B75">
      <w:pPr>
        <w:spacing w:after="0" w:line="240" w:lineRule="auto"/>
        <w:contextualSpacing/>
        <w:rPr>
          <w:b/>
          <w:bCs/>
          <w:i/>
          <w:iCs/>
        </w:rPr>
      </w:pPr>
    </w:p>
    <w:p w:rsidR="00366B75" w:rsidRPr="00366B75" w:rsidRDefault="00366B75" w:rsidP="00366B75">
      <w:pPr>
        <w:numPr>
          <w:ilvl w:val="1"/>
          <w:numId w:val="20"/>
        </w:numPr>
        <w:spacing w:after="0" w:line="240" w:lineRule="auto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Профессиональная квалификационная группа «Общеотраслевые должности служащих четвертого уровня»</w:t>
      </w:r>
    </w:p>
    <w:p w:rsidR="00366B75" w:rsidRPr="00366B75" w:rsidRDefault="00366B75" w:rsidP="00366B75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66B75" w:rsidRPr="00366B75" w:rsidTr="00C861C0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C861C0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Начальник отдела кадров (спецотдела и др.); начальник планово-экономического отдела; начальник финансового отдела; начальник юридического отдела; начальник отдела материально-технического снабжения; начальник технического отдела; начальник отдела комплектации оборудования; начальник отдела окружающей среды; начальник отдела капитального строительства </w:t>
            </w:r>
          </w:p>
        </w:tc>
        <w:tc>
          <w:tcPr>
            <w:tcW w:w="1666" w:type="dxa"/>
          </w:tcPr>
          <w:p w:rsidR="00366B75" w:rsidRPr="00366B75" w:rsidRDefault="00C861C0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10073</w:t>
            </w:r>
          </w:p>
        </w:tc>
      </w:tr>
      <w:tr w:rsidR="00C861C0" w:rsidRPr="00366B75" w:rsidTr="00C861C0">
        <w:tc>
          <w:tcPr>
            <w:tcW w:w="2694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10264</w:t>
            </w:r>
          </w:p>
        </w:tc>
      </w:tr>
      <w:tr w:rsidR="00C861C0" w:rsidRPr="00366B75" w:rsidTr="00C861C0">
        <w:tc>
          <w:tcPr>
            <w:tcW w:w="2694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10456</w:t>
            </w:r>
          </w:p>
        </w:tc>
      </w:tr>
    </w:tbl>
    <w:p w:rsidR="00366B75" w:rsidRPr="00366B75" w:rsidRDefault="00366B75" w:rsidP="00366B75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366B75" w:rsidRPr="00366B75" w:rsidRDefault="00366B75" w:rsidP="00366B75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366B75" w:rsidRPr="00366B75" w:rsidRDefault="00366B75" w:rsidP="00366B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366B75" w:rsidRPr="00366B75" w:rsidRDefault="00366B75" w:rsidP="00366B75">
      <w:pPr>
        <w:numPr>
          <w:ilvl w:val="0"/>
          <w:numId w:val="17"/>
        </w:numPr>
        <w:spacing w:after="0" w:line="240" w:lineRule="auto"/>
        <w:jc w:val="center"/>
        <w:rPr>
          <w:b/>
          <w:bCs/>
        </w:rPr>
      </w:pPr>
      <w:r w:rsidRPr="00366B75">
        <w:rPr>
          <w:b/>
          <w:bCs/>
        </w:rPr>
        <w:t>Профессиональные квалификационные группы должностей</w:t>
      </w:r>
    </w:p>
    <w:p w:rsidR="00366B75" w:rsidRPr="00366B75" w:rsidRDefault="00366B75" w:rsidP="00366B75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66B75">
        <w:rPr>
          <w:b/>
          <w:bCs/>
        </w:rPr>
        <w:t>работников образования</w:t>
      </w:r>
    </w:p>
    <w:p w:rsidR="00366B75" w:rsidRPr="00366B75" w:rsidRDefault="00366B75" w:rsidP="00366B75">
      <w:pPr>
        <w:numPr>
          <w:ilvl w:val="1"/>
          <w:numId w:val="17"/>
        </w:numPr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366B75" w:rsidRPr="00366B75" w:rsidRDefault="00366B75" w:rsidP="00366B75">
      <w:pPr>
        <w:spacing w:after="0" w:line="240" w:lineRule="auto"/>
        <w:rPr>
          <w:b/>
          <w:bCs/>
          <w:i/>
          <w:iCs/>
          <w:szCs w:val="24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366B75" w:rsidRPr="00366B75" w:rsidTr="003823A2">
        <w:tc>
          <w:tcPr>
            <w:tcW w:w="2606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Квалификационный   </w:t>
            </w:r>
            <w:r w:rsidRPr="00366B75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rPr>
          <w:trHeight w:val="467"/>
        </w:trPr>
        <w:tc>
          <w:tcPr>
            <w:tcW w:w="260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>Помощник воспитателя; вожатый; секретарь учебной части</w:t>
            </w:r>
          </w:p>
        </w:tc>
        <w:tc>
          <w:tcPr>
            <w:tcW w:w="1581" w:type="dxa"/>
          </w:tcPr>
          <w:p w:rsidR="00366B75" w:rsidRPr="00366B75" w:rsidRDefault="00C861C0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7388</w:t>
            </w:r>
          </w:p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366B75" w:rsidRPr="00366B75" w:rsidRDefault="00366B75" w:rsidP="00366B75">
      <w:pPr>
        <w:numPr>
          <w:ilvl w:val="1"/>
          <w:numId w:val="17"/>
        </w:numPr>
        <w:spacing w:after="0" w:line="240" w:lineRule="auto"/>
        <w:ind w:left="709"/>
        <w:rPr>
          <w:b/>
          <w:bCs/>
          <w:i/>
          <w:iCs/>
        </w:rPr>
      </w:pPr>
      <w:r w:rsidRPr="00366B75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366B75" w:rsidRPr="00366B75" w:rsidTr="003823A2">
        <w:tc>
          <w:tcPr>
            <w:tcW w:w="2606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Квалификационный   </w:t>
            </w:r>
            <w:r w:rsidRPr="00366B75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rPr>
          <w:trHeight w:val="467"/>
        </w:trPr>
        <w:tc>
          <w:tcPr>
            <w:tcW w:w="260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>Младший воспитатель; дежурный по режиму</w:t>
            </w:r>
          </w:p>
        </w:tc>
        <w:tc>
          <w:tcPr>
            <w:tcW w:w="1581" w:type="dxa"/>
          </w:tcPr>
          <w:p w:rsidR="00366B75" w:rsidRPr="00366B75" w:rsidRDefault="00C861C0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7580</w:t>
            </w:r>
          </w:p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366B75" w:rsidRPr="00366B75" w:rsidTr="003823A2">
        <w:trPr>
          <w:trHeight w:val="467"/>
        </w:trPr>
        <w:tc>
          <w:tcPr>
            <w:tcW w:w="2606" w:type="dxa"/>
            <w:vAlign w:val="center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szCs w:val="24"/>
              </w:rPr>
              <w:t xml:space="preserve">Диспетчер образовательного </w:t>
            </w:r>
            <w:proofErr w:type="spellStart"/>
            <w:r w:rsidRPr="00366B75">
              <w:rPr>
                <w:szCs w:val="24"/>
              </w:rPr>
              <w:t>учреждения</w:t>
            </w:r>
            <w:proofErr w:type="gramStart"/>
            <w:r w:rsidRPr="00366B75">
              <w:rPr>
                <w:szCs w:val="24"/>
              </w:rPr>
              <w:t>,с</w:t>
            </w:r>
            <w:proofErr w:type="gramEnd"/>
            <w:r w:rsidRPr="00366B75">
              <w:rPr>
                <w:szCs w:val="24"/>
              </w:rPr>
              <w:t>тарший</w:t>
            </w:r>
            <w:proofErr w:type="spellEnd"/>
            <w:r w:rsidRPr="00366B75">
              <w:rPr>
                <w:szCs w:val="24"/>
              </w:rPr>
              <w:t xml:space="preserve"> дежурный по режиму</w:t>
            </w:r>
          </w:p>
        </w:tc>
        <w:tc>
          <w:tcPr>
            <w:tcW w:w="1581" w:type="dxa"/>
            <w:vAlign w:val="center"/>
          </w:tcPr>
          <w:p w:rsidR="00366B75" w:rsidRPr="00366B75" w:rsidRDefault="00C861C0" w:rsidP="00366B75">
            <w:pPr>
              <w:spacing w:after="0" w:line="240" w:lineRule="auto"/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7772</w:t>
            </w:r>
          </w:p>
        </w:tc>
      </w:tr>
    </w:tbl>
    <w:p w:rsidR="00366B75" w:rsidRPr="00366B75" w:rsidRDefault="00366B75" w:rsidP="00366B75">
      <w:pPr>
        <w:spacing w:after="0" w:line="240" w:lineRule="auto"/>
        <w:contextualSpacing/>
        <w:rPr>
          <w:b/>
          <w:bCs/>
          <w:i/>
          <w:iCs/>
        </w:rPr>
      </w:pPr>
    </w:p>
    <w:p w:rsidR="00366B75" w:rsidRPr="00366B75" w:rsidRDefault="00366B75" w:rsidP="00366B75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Профессиональная квалификационная группа должностей </w:t>
      </w:r>
    </w:p>
    <w:p w:rsidR="00366B75" w:rsidRPr="00366B75" w:rsidRDefault="00366B75" w:rsidP="00366B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366B75" w:rsidRPr="00366B75" w:rsidTr="003823A2">
        <w:tc>
          <w:tcPr>
            <w:tcW w:w="2666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Квалификационный   </w:t>
            </w:r>
            <w:r w:rsidRPr="00366B75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rPr>
          <w:trHeight w:val="838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1 квалификационный  </w:t>
            </w:r>
            <w:r w:rsidRPr="00366B75">
              <w:rPr>
                <w:szCs w:val="24"/>
                <w:lang w:eastAsia="ru-RU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Музыкальный руководитель; инструктор по труду; инструктор по физической </w:t>
            </w:r>
            <w:proofErr w:type="spellStart"/>
            <w:r w:rsidRPr="00366B75">
              <w:rPr>
                <w:szCs w:val="24"/>
                <w:lang w:eastAsia="ru-RU"/>
              </w:rPr>
              <w:t>культуре</w:t>
            </w:r>
            <w:proofErr w:type="gramStart"/>
            <w:r w:rsidRPr="00366B75">
              <w:rPr>
                <w:szCs w:val="24"/>
                <w:lang w:eastAsia="ru-RU"/>
              </w:rPr>
              <w:t>;с</w:t>
            </w:r>
            <w:proofErr w:type="gramEnd"/>
            <w:r w:rsidRPr="00366B75">
              <w:rPr>
                <w:szCs w:val="24"/>
                <w:lang w:eastAsia="ru-RU"/>
              </w:rPr>
              <w:t>тарший</w:t>
            </w:r>
            <w:proofErr w:type="spellEnd"/>
            <w:r w:rsidRPr="00366B75">
              <w:rPr>
                <w:szCs w:val="24"/>
                <w:lang w:eastAsia="ru-RU"/>
              </w:rPr>
              <w:t xml:space="preserve"> вожатый</w:t>
            </w:r>
          </w:p>
        </w:tc>
        <w:tc>
          <w:tcPr>
            <w:tcW w:w="1701" w:type="dxa"/>
          </w:tcPr>
          <w:p w:rsidR="00366B75" w:rsidRPr="00366B75" w:rsidRDefault="00C861C0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8512</w:t>
            </w:r>
          </w:p>
        </w:tc>
      </w:tr>
      <w:tr w:rsidR="00366B75" w:rsidRPr="00366B75" w:rsidTr="003823A2">
        <w:trPr>
          <w:trHeight w:val="1133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lastRenderedPageBreak/>
              <w:t xml:space="preserve">2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color w:val="000000"/>
                <w:szCs w:val="24"/>
                <w:lang w:eastAsia="ru-RU"/>
              </w:rPr>
              <w:t>Инструктор-методист</w:t>
            </w:r>
            <w:r w:rsidRPr="00366B75">
              <w:rPr>
                <w:szCs w:val="24"/>
                <w:lang w:eastAsia="ru-RU"/>
              </w:rPr>
              <w:t xml:space="preserve">; </w:t>
            </w:r>
            <w:r w:rsidRPr="00366B75">
              <w:rPr>
                <w:color w:val="000000"/>
                <w:szCs w:val="24"/>
                <w:lang w:eastAsia="ru-RU"/>
              </w:rPr>
              <w:t xml:space="preserve">социальный </w:t>
            </w:r>
            <w:proofErr w:type="spellStart"/>
            <w:r w:rsidRPr="00366B75">
              <w:rPr>
                <w:color w:val="000000"/>
                <w:szCs w:val="24"/>
                <w:lang w:eastAsia="ru-RU"/>
              </w:rPr>
              <w:t>педагог</w:t>
            </w:r>
            <w:proofErr w:type="gramStart"/>
            <w:r w:rsidRPr="00366B75">
              <w:rPr>
                <w:color w:val="000000"/>
                <w:szCs w:val="24"/>
                <w:lang w:eastAsia="ru-RU"/>
              </w:rPr>
              <w:t>;п</w:t>
            </w:r>
            <w:proofErr w:type="gramEnd"/>
            <w:r w:rsidRPr="00366B75">
              <w:rPr>
                <w:color w:val="000000"/>
                <w:szCs w:val="24"/>
                <w:lang w:eastAsia="ru-RU"/>
              </w:rPr>
              <w:t>едагог-организатор</w:t>
            </w:r>
            <w:proofErr w:type="spellEnd"/>
            <w:r w:rsidRPr="00366B75">
              <w:rPr>
                <w:color w:val="000000"/>
                <w:szCs w:val="24"/>
                <w:lang w:eastAsia="ru-RU"/>
              </w:rPr>
              <w:t>; педагог дополнительного образования; тренер-преподаватель</w:t>
            </w:r>
          </w:p>
        </w:tc>
        <w:tc>
          <w:tcPr>
            <w:tcW w:w="1701" w:type="dxa"/>
          </w:tcPr>
          <w:p w:rsidR="00366B75" w:rsidRPr="00366B75" w:rsidRDefault="00C861C0" w:rsidP="00366B75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8674</w:t>
            </w:r>
          </w:p>
        </w:tc>
      </w:tr>
      <w:tr w:rsidR="00366B75" w:rsidRPr="00366B75" w:rsidTr="003823A2">
        <w:trPr>
          <w:trHeight w:val="1198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3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color w:val="000000"/>
                <w:szCs w:val="24"/>
                <w:lang w:eastAsia="ru-RU"/>
              </w:rPr>
              <w:t>Воспитатель</w:t>
            </w:r>
            <w:r w:rsidRPr="00366B75">
              <w:rPr>
                <w:szCs w:val="24"/>
                <w:lang w:eastAsia="ru-RU"/>
              </w:rPr>
              <w:t xml:space="preserve">; </w:t>
            </w:r>
            <w:r w:rsidRPr="00366B75">
              <w:rPr>
                <w:color w:val="000000"/>
                <w:szCs w:val="24"/>
                <w:lang w:eastAsia="ru-RU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701" w:type="dxa"/>
          </w:tcPr>
          <w:p w:rsidR="00366B75" w:rsidRPr="00366B75" w:rsidRDefault="00C861C0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8836</w:t>
            </w:r>
          </w:p>
        </w:tc>
      </w:tr>
      <w:tr w:rsidR="00366B75" w:rsidRPr="00366B75" w:rsidTr="003823A2">
        <w:trPr>
          <w:trHeight w:val="1964"/>
        </w:trPr>
        <w:tc>
          <w:tcPr>
            <w:tcW w:w="2666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4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r w:rsidRPr="00366B75">
              <w:rPr>
                <w:color w:val="000000"/>
                <w:szCs w:val="24"/>
                <w:lang w:eastAsia="ru-RU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366B75">
              <w:rPr>
                <w:color w:val="000000"/>
                <w:szCs w:val="24"/>
                <w:lang w:eastAsia="ru-RU"/>
              </w:rPr>
              <w:t>тьютор</w:t>
            </w:r>
            <w:proofErr w:type="gramStart"/>
            <w:r w:rsidRPr="00366B75">
              <w:rPr>
                <w:color w:val="000000"/>
                <w:szCs w:val="24"/>
                <w:lang w:eastAsia="ru-RU"/>
              </w:rPr>
              <w:t>;п</w:t>
            </w:r>
            <w:proofErr w:type="gramEnd"/>
            <w:r w:rsidRPr="00366B75">
              <w:rPr>
                <w:color w:val="000000"/>
                <w:szCs w:val="24"/>
                <w:lang w:eastAsia="ru-RU"/>
              </w:rPr>
              <w:t>реподаватель</w:t>
            </w:r>
            <w:proofErr w:type="spellEnd"/>
            <w:r w:rsidRPr="00366B75">
              <w:rPr>
                <w:color w:val="000000"/>
                <w:szCs w:val="24"/>
                <w:lang w:eastAsia="ru-RU"/>
              </w:rPr>
              <w:t>**;руководитель физического воспитания; старший воспитатель; старший методист; учитель; учитель-дефектолог; учитель-логопед (логопед); Советник директора по воспитанию и взаимодействию с детскими общественными объединениями</w:t>
            </w:r>
          </w:p>
          <w:p w:rsidR="00366B75" w:rsidRPr="00366B75" w:rsidRDefault="00366B75" w:rsidP="00366B75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6B75" w:rsidRPr="00366B75" w:rsidRDefault="00C861C0" w:rsidP="00366B75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8996</w:t>
            </w:r>
          </w:p>
        </w:tc>
      </w:tr>
    </w:tbl>
    <w:p w:rsidR="00366B75" w:rsidRPr="00366B75" w:rsidRDefault="00366B75" w:rsidP="00366B75">
      <w:pPr>
        <w:spacing w:after="0" w:line="240" w:lineRule="auto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 xml:space="preserve">*За исключением </w:t>
      </w:r>
      <w:proofErr w:type="spellStart"/>
      <w:r w:rsidRPr="00366B75">
        <w:rPr>
          <w:sz w:val="20"/>
          <w:szCs w:val="20"/>
        </w:rPr>
        <w:t>тьюторов</w:t>
      </w:r>
      <w:proofErr w:type="spellEnd"/>
      <w:r w:rsidRPr="00366B75">
        <w:rPr>
          <w:sz w:val="20"/>
          <w:szCs w:val="20"/>
        </w:rPr>
        <w:t xml:space="preserve">, </w:t>
      </w:r>
      <w:proofErr w:type="gramStart"/>
      <w:r w:rsidRPr="00366B75">
        <w:rPr>
          <w:sz w:val="20"/>
          <w:szCs w:val="20"/>
        </w:rPr>
        <w:t>занятых</w:t>
      </w:r>
      <w:proofErr w:type="gramEnd"/>
      <w:r w:rsidRPr="00366B75">
        <w:rPr>
          <w:sz w:val="20"/>
          <w:szCs w:val="20"/>
        </w:rPr>
        <w:t xml:space="preserve"> в сфере дополнительного профессионального образования.</w:t>
      </w:r>
    </w:p>
    <w:p w:rsidR="00366B75" w:rsidRPr="00366B75" w:rsidRDefault="00366B75" w:rsidP="00366B75">
      <w:pPr>
        <w:spacing w:after="0" w:line="240" w:lineRule="auto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 xml:space="preserve">**Кроме должностей преподавателей,  отнесенных к профессорско-преподавательскому составу </w:t>
      </w:r>
    </w:p>
    <w:p w:rsidR="00366B75" w:rsidRPr="00366B75" w:rsidRDefault="00366B75" w:rsidP="00366B75">
      <w:pPr>
        <w:numPr>
          <w:ilvl w:val="2"/>
          <w:numId w:val="16"/>
        </w:numPr>
        <w:tabs>
          <w:tab w:val="num" w:pos="0"/>
        </w:tabs>
        <w:spacing w:after="0" w:line="240" w:lineRule="auto"/>
        <w:ind w:firstLine="72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3.4. Профессиональная квалификационная группа должностей руководителей структурных подразделений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366B75" w:rsidRPr="00366B75" w:rsidTr="003823A2">
        <w:trPr>
          <w:trHeight w:val="887"/>
        </w:trPr>
        <w:tc>
          <w:tcPr>
            <w:tcW w:w="2552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552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366B75">
              <w:rPr>
                <w:rFonts w:eastAsia="Times New Roman" w:cs="Times New Roman"/>
                <w:szCs w:val="24"/>
                <w:lang w:eastAsia="ru-RU"/>
              </w:rPr>
              <w:t>Заведующий (начальник) структурным</w:t>
            </w:r>
            <w:r w:rsidR="00E671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66B75">
              <w:rPr>
                <w:rFonts w:eastAsia="Times New Roman" w:cs="Times New Roman"/>
                <w:szCs w:val="24"/>
                <w:lang w:eastAsia="ru-RU"/>
              </w:rPr>
              <w:t>подразделением: кабинетом, лабораторией, отделом, отделением, сектором, учебно-консультационным пунктом, учебной</w:t>
            </w:r>
            <w:proofErr w:type="gramEnd"/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rFonts w:eastAsia="Times New Roman" w:cs="Times New Roman"/>
                <w:szCs w:val="24"/>
                <w:lang w:eastAsia="ru-RU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rFonts w:eastAsia="Times New Roman" w:cs="Times New Roman"/>
                <w:szCs w:val="24"/>
                <w:lang w:eastAsia="ru-RU"/>
              </w:rPr>
              <w:t>дополнительного образования детей *</w:t>
            </w:r>
          </w:p>
        </w:tc>
        <w:tc>
          <w:tcPr>
            <w:tcW w:w="1701" w:type="dxa"/>
          </w:tcPr>
          <w:p w:rsidR="00366B75" w:rsidRPr="00366B75" w:rsidRDefault="00C861C0" w:rsidP="00366B7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10925</w:t>
            </w:r>
          </w:p>
        </w:tc>
      </w:tr>
      <w:tr w:rsidR="00366B75" w:rsidRPr="00366B75" w:rsidTr="003823A2">
        <w:trPr>
          <w:trHeight w:val="4437"/>
        </w:trPr>
        <w:tc>
          <w:tcPr>
            <w:tcW w:w="2552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proofErr w:type="gramStart"/>
            <w:r w:rsidRPr="00366B75">
              <w:rPr>
                <w:szCs w:val="24"/>
              </w:rPr>
              <w:t>Старший мастер образовательного учреждения (подразделения) начального и /или среднего профессионального образования;</w:t>
            </w:r>
            <w:r w:rsidR="00E67113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заведующий (начальник) обособленным</w:t>
            </w:r>
            <w:r w:rsidR="00E67113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структурным подразделением, реализующим</w:t>
            </w:r>
            <w:r w:rsidR="00E67113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общеобразовательную программу и</w:t>
            </w:r>
            <w:r w:rsidR="00E67113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образовательную программу дополнительного образования детей; начальник (заведующий,</w:t>
            </w:r>
            <w:r w:rsidR="00E67113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директор, руководитель, управляющий): кабинета, лаборатории, отдела, отделения,</w:t>
            </w:r>
            <w:r w:rsidR="00E67113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сектора, учебно-консультационного пункта, учебной (учебно-производственной) мастерской, учебного хозяйства и других</w:t>
            </w:r>
            <w:r w:rsidR="00E67113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структурных подразделений образовательного учреждения (подразделения) начального и</w:t>
            </w:r>
            <w:proofErr w:type="gramEnd"/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rFonts w:eastAsia="Times New Roman" w:cs="Times New Roman"/>
                <w:szCs w:val="24"/>
                <w:lang w:eastAsia="ru-RU"/>
              </w:rPr>
              <w:t>среднего профессионального образования**</w:t>
            </w:r>
          </w:p>
        </w:tc>
        <w:tc>
          <w:tcPr>
            <w:tcW w:w="1701" w:type="dxa"/>
          </w:tcPr>
          <w:p w:rsidR="00366B75" w:rsidRPr="00366B75" w:rsidRDefault="00C861C0" w:rsidP="00366B7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11117</w:t>
            </w:r>
          </w:p>
        </w:tc>
      </w:tr>
      <w:tr w:rsidR="00366B75" w:rsidRPr="00366B75" w:rsidTr="003823A2">
        <w:tc>
          <w:tcPr>
            <w:tcW w:w="2552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rFonts w:eastAsia="Times New Roman" w:cs="Times New Roman"/>
                <w:szCs w:val="24"/>
                <w:lang w:eastAsia="ru-RU"/>
              </w:rPr>
              <w:t>Начальник (заведующий, директор,</w:t>
            </w:r>
            <w:r w:rsidR="00E6711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66B75">
              <w:rPr>
                <w:rFonts w:eastAsia="Times New Roman" w:cs="Times New Roman"/>
                <w:szCs w:val="24"/>
                <w:lang w:eastAsia="ru-RU"/>
              </w:rPr>
              <w:t xml:space="preserve">руководитель, управляющий) обособленного структурного подразделения образовательного </w:t>
            </w:r>
            <w:r w:rsidRPr="00366B75">
              <w:rPr>
                <w:rFonts w:eastAsia="Times New Roman" w:cs="Times New Roman"/>
                <w:szCs w:val="24"/>
                <w:lang w:eastAsia="ru-RU"/>
              </w:rPr>
              <w:lastRenderedPageBreak/>
              <w:t>учреждения (подразделения) начального и среднего профессионального образования</w:t>
            </w:r>
          </w:p>
        </w:tc>
        <w:tc>
          <w:tcPr>
            <w:tcW w:w="1701" w:type="dxa"/>
          </w:tcPr>
          <w:p w:rsidR="00366B75" w:rsidRPr="00366B75" w:rsidRDefault="00C861C0" w:rsidP="00366B7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11178</w:t>
            </w:r>
          </w:p>
        </w:tc>
      </w:tr>
    </w:tbl>
    <w:p w:rsidR="00366B75" w:rsidRPr="00366B75" w:rsidRDefault="00366B75" w:rsidP="00366B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  <w:r w:rsidRPr="00366B75">
        <w:rPr>
          <w:rFonts w:eastAsia="Calibri" w:cs="Times New Roman"/>
          <w:sz w:val="20"/>
          <w:szCs w:val="20"/>
          <w:lang w:eastAsia="ru-RU"/>
        </w:rPr>
        <w:lastRenderedPageBreak/>
        <w:t>*Кроме должностей руководителей структурных подразделений, отнесенных ко 2 квалификационному уровню.</w:t>
      </w:r>
    </w:p>
    <w:p w:rsidR="00477CD5" w:rsidRDefault="00366B75" w:rsidP="00C86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  <w:r w:rsidRPr="00366B75">
        <w:rPr>
          <w:rFonts w:eastAsia="Calibri" w:cs="Times New Roman"/>
          <w:sz w:val="20"/>
          <w:szCs w:val="20"/>
          <w:lang w:eastAsia="ru-RU"/>
        </w:rPr>
        <w:t>**Кроме должностей руководителей структурных подразделений, отнесенных к 3 квалификационному уровню</w:t>
      </w:r>
    </w:p>
    <w:p w:rsidR="00575322" w:rsidRDefault="00575322" w:rsidP="00C86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</w:p>
    <w:p w:rsidR="00104EC5" w:rsidRDefault="00104EC5" w:rsidP="00575322">
      <w:pPr>
        <w:spacing w:after="0" w:line="240" w:lineRule="auto"/>
        <w:rPr>
          <w:b/>
          <w:sz w:val="20"/>
          <w:szCs w:val="20"/>
        </w:rPr>
      </w:pPr>
    </w:p>
    <w:p w:rsidR="00575322" w:rsidRDefault="00575322" w:rsidP="00575322">
      <w:pPr>
        <w:spacing w:after="0" w:line="240" w:lineRule="auto"/>
        <w:rPr>
          <w:b/>
          <w:sz w:val="20"/>
          <w:szCs w:val="20"/>
        </w:rPr>
      </w:pPr>
    </w:p>
    <w:p w:rsidR="00575322" w:rsidRDefault="00575322" w:rsidP="00575322">
      <w:pPr>
        <w:spacing w:after="0" w:line="240" w:lineRule="auto"/>
        <w:rPr>
          <w:b/>
          <w:sz w:val="20"/>
          <w:szCs w:val="20"/>
        </w:rPr>
      </w:pPr>
    </w:p>
    <w:sectPr w:rsidR="00575322" w:rsidSect="00420365">
      <w:pgSz w:w="11906" w:h="16838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F4" w:rsidRDefault="00184FF4">
      <w:pPr>
        <w:spacing w:after="0" w:line="240" w:lineRule="auto"/>
      </w:pPr>
      <w:r>
        <w:separator/>
      </w:r>
    </w:p>
  </w:endnote>
  <w:endnote w:type="continuationSeparator" w:id="0">
    <w:p w:rsidR="00184FF4" w:rsidRDefault="0018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F4" w:rsidRDefault="00184FF4">
      <w:pPr>
        <w:spacing w:after="0" w:line="240" w:lineRule="auto"/>
      </w:pPr>
      <w:r>
        <w:separator/>
      </w:r>
    </w:p>
  </w:footnote>
  <w:footnote w:type="continuationSeparator" w:id="0">
    <w:p w:rsidR="00184FF4" w:rsidRDefault="0018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390"/>
    <w:multiLevelType w:val="multilevel"/>
    <w:tmpl w:val="12BAE88C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0F904D1A"/>
    <w:multiLevelType w:val="hybridMultilevel"/>
    <w:tmpl w:val="44A6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0E4"/>
    <w:multiLevelType w:val="hybridMultilevel"/>
    <w:tmpl w:val="2B14E196"/>
    <w:lvl w:ilvl="0" w:tplc="5660F1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F921CF"/>
    <w:multiLevelType w:val="hybridMultilevel"/>
    <w:tmpl w:val="10C6010E"/>
    <w:lvl w:ilvl="0" w:tplc="D3E230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7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8">
    <w:nsid w:val="2CDC3019"/>
    <w:multiLevelType w:val="multilevel"/>
    <w:tmpl w:val="EAD8F4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2E4D7507"/>
    <w:multiLevelType w:val="multilevel"/>
    <w:tmpl w:val="B51203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1">
    <w:nsid w:val="52E848C2"/>
    <w:multiLevelType w:val="hybridMultilevel"/>
    <w:tmpl w:val="3A424122"/>
    <w:lvl w:ilvl="0" w:tplc="5660F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6190CE7"/>
    <w:multiLevelType w:val="hybridMultilevel"/>
    <w:tmpl w:val="0EE84D7C"/>
    <w:lvl w:ilvl="0" w:tplc="3D1E1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660F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94418E9"/>
    <w:multiLevelType w:val="multilevel"/>
    <w:tmpl w:val="77C4281E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15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16">
    <w:nsid w:val="6D4A0F31"/>
    <w:multiLevelType w:val="hybridMultilevel"/>
    <w:tmpl w:val="F7DE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27818"/>
    <w:multiLevelType w:val="hybridMultilevel"/>
    <w:tmpl w:val="CA245782"/>
    <w:lvl w:ilvl="0" w:tplc="FC0AC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795215D2"/>
    <w:multiLevelType w:val="hybridMultilevel"/>
    <w:tmpl w:val="5E30F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0"/>
  </w:num>
  <w:num w:numId="5">
    <w:abstractNumId w:val="19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17"/>
  </w:num>
  <w:num w:numId="12">
    <w:abstractNumId w:val="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3"/>
  </w:num>
  <w:num w:numId="17">
    <w:abstractNumId w:val="6"/>
  </w:num>
  <w:num w:numId="18">
    <w:abstractNumId w:val="10"/>
  </w:num>
  <w:num w:numId="19">
    <w:abstractNumId w:val="15"/>
  </w:num>
  <w:num w:numId="20">
    <w:abstractNumId w:val="7"/>
  </w:num>
  <w:num w:numId="2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50"/>
    <w:rsid w:val="000007CF"/>
    <w:rsid w:val="00002A83"/>
    <w:rsid w:val="00012611"/>
    <w:rsid w:val="00015FD1"/>
    <w:rsid w:val="00030A8D"/>
    <w:rsid w:val="000336A3"/>
    <w:rsid w:val="0003713A"/>
    <w:rsid w:val="00037D2C"/>
    <w:rsid w:val="000416F7"/>
    <w:rsid w:val="000468AC"/>
    <w:rsid w:val="000469AC"/>
    <w:rsid w:val="00046C44"/>
    <w:rsid w:val="00053112"/>
    <w:rsid w:val="000569C4"/>
    <w:rsid w:val="00093D6F"/>
    <w:rsid w:val="00094E0D"/>
    <w:rsid w:val="000A0324"/>
    <w:rsid w:val="000C4B16"/>
    <w:rsid w:val="000E2894"/>
    <w:rsid w:val="000F4516"/>
    <w:rsid w:val="00104EC5"/>
    <w:rsid w:val="0012024D"/>
    <w:rsid w:val="00153085"/>
    <w:rsid w:val="00184FF4"/>
    <w:rsid w:val="001A0C67"/>
    <w:rsid w:val="001B19BB"/>
    <w:rsid w:val="001B2A95"/>
    <w:rsid w:val="001C20F0"/>
    <w:rsid w:val="001C5B6F"/>
    <w:rsid w:val="001C6083"/>
    <w:rsid w:val="001D025B"/>
    <w:rsid w:val="001E49DD"/>
    <w:rsid w:val="001F6660"/>
    <w:rsid w:val="00201B49"/>
    <w:rsid w:val="00222937"/>
    <w:rsid w:val="00226940"/>
    <w:rsid w:val="002311C9"/>
    <w:rsid w:val="00245088"/>
    <w:rsid w:val="00265FD9"/>
    <w:rsid w:val="00273252"/>
    <w:rsid w:val="002A10AE"/>
    <w:rsid w:val="002B28A2"/>
    <w:rsid w:val="002B342F"/>
    <w:rsid w:val="002B5126"/>
    <w:rsid w:val="002D3800"/>
    <w:rsid w:val="002D62A6"/>
    <w:rsid w:val="002F0C11"/>
    <w:rsid w:val="002F1E6F"/>
    <w:rsid w:val="002F4AA6"/>
    <w:rsid w:val="00304DB8"/>
    <w:rsid w:val="0032640D"/>
    <w:rsid w:val="003324D3"/>
    <w:rsid w:val="00344D7D"/>
    <w:rsid w:val="00350E8B"/>
    <w:rsid w:val="0036453F"/>
    <w:rsid w:val="00366B75"/>
    <w:rsid w:val="003747B2"/>
    <w:rsid w:val="003823A2"/>
    <w:rsid w:val="00384243"/>
    <w:rsid w:val="003847DB"/>
    <w:rsid w:val="003A0E14"/>
    <w:rsid w:val="003B0AA8"/>
    <w:rsid w:val="003B3597"/>
    <w:rsid w:val="003C386A"/>
    <w:rsid w:val="003C5F18"/>
    <w:rsid w:val="003D07BE"/>
    <w:rsid w:val="003D4A71"/>
    <w:rsid w:val="003F3ED4"/>
    <w:rsid w:val="00414E2B"/>
    <w:rsid w:val="00420365"/>
    <w:rsid w:val="00421537"/>
    <w:rsid w:val="00441296"/>
    <w:rsid w:val="004576B5"/>
    <w:rsid w:val="004578C3"/>
    <w:rsid w:val="00461A4E"/>
    <w:rsid w:val="00461CAD"/>
    <w:rsid w:val="00475581"/>
    <w:rsid w:val="00477CD5"/>
    <w:rsid w:val="00486FB6"/>
    <w:rsid w:val="004B11FC"/>
    <w:rsid w:val="004D077F"/>
    <w:rsid w:val="004F3C0C"/>
    <w:rsid w:val="004F7FF3"/>
    <w:rsid w:val="00506530"/>
    <w:rsid w:val="0051118C"/>
    <w:rsid w:val="005211D4"/>
    <w:rsid w:val="0052419D"/>
    <w:rsid w:val="00532B7F"/>
    <w:rsid w:val="00552D1A"/>
    <w:rsid w:val="00575322"/>
    <w:rsid w:val="00577C78"/>
    <w:rsid w:val="00584087"/>
    <w:rsid w:val="00585663"/>
    <w:rsid w:val="005A663B"/>
    <w:rsid w:val="005B67A1"/>
    <w:rsid w:val="005C025B"/>
    <w:rsid w:val="005C0B49"/>
    <w:rsid w:val="006026E5"/>
    <w:rsid w:val="00603974"/>
    <w:rsid w:val="0061194B"/>
    <w:rsid w:val="00614F79"/>
    <w:rsid w:val="006470CA"/>
    <w:rsid w:val="00657546"/>
    <w:rsid w:val="006602FB"/>
    <w:rsid w:val="006677C4"/>
    <w:rsid w:val="00676827"/>
    <w:rsid w:val="00677CE5"/>
    <w:rsid w:val="00696082"/>
    <w:rsid w:val="006A2A4A"/>
    <w:rsid w:val="006B3990"/>
    <w:rsid w:val="006C7245"/>
    <w:rsid w:val="006E56D2"/>
    <w:rsid w:val="006F1E99"/>
    <w:rsid w:val="00702EFB"/>
    <w:rsid w:val="00703A4F"/>
    <w:rsid w:val="00710BB1"/>
    <w:rsid w:val="007132D8"/>
    <w:rsid w:val="0071568B"/>
    <w:rsid w:val="00754BDB"/>
    <w:rsid w:val="00755755"/>
    <w:rsid w:val="0076073E"/>
    <w:rsid w:val="00762AE5"/>
    <w:rsid w:val="0077349F"/>
    <w:rsid w:val="00791708"/>
    <w:rsid w:val="007A3345"/>
    <w:rsid w:val="007A723B"/>
    <w:rsid w:val="007D4090"/>
    <w:rsid w:val="007D59BA"/>
    <w:rsid w:val="007E6924"/>
    <w:rsid w:val="007E7036"/>
    <w:rsid w:val="007F2607"/>
    <w:rsid w:val="007F7084"/>
    <w:rsid w:val="008019AF"/>
    <w:rsid w:val="00802C3B"/>
    <w:rsid w:val="0080410F"/>
    <w:rsid w:val="00805797"/>
    <w:rsid w:val="008104DA"/>
    <w:rsid w:val="00817E64"/>
    <w:rsid w:val="00827055"/>
    <w:rsid w:val="008329EA"/>
    <w:rsid w:val="00856AA8"/>
    <w:rsid w:val="008748DB"/>
    <w:rsid w:val="008908E8"/>
    <w:rsid w:val="00891DF8"/>
    <w:rsid w:val="008B075B"/>
    <w:rsid w:val="008C2DB9"/>
    <w:rsid w:val="008D1E7D"/>
    <w:rsid w:val="008E2FD8"/>
    <w:rsid w:val="008E66F0"/>
    <w:rsid w:val="008F1AF2"/>
    <w:rsid w:val="009000BC"/>
    <w:rsid w:val="00903A44"/>
    <w:rsid w:val="00904587"/>
    <w:rsid w:val="00905122"/>
    <w:rsid w:val="00911870"/>
    <w:rsid w:val="00933629"/>
    <w:rsid w:val="009417F3"/>
    <w:rsid w:val="00944F6E"/>
    <w:rsid w:val="00951100"/>
    <w:rsid w:val="009651E8"/>
    <w:rsid w:val="00970010"/>
    <w:rsid w:val="00996806"/>
    <w:rsid w:val="009A34AE"/>
    <w:rsid w:val="009B392F"/>
    <w:rsid w:val="009C0230"/>
    <w:rsid w:val="009C51AA"/>
    <w:rsid w:val="009D5852"/>
    <w:rsid w:val="009D6855"/>
    <w:rsid w:val="009E6EAC"/>
    <w:rsid w:val="009F2377"/>
    <w:rsid w:val="00A40ACD"/>
    <w:rsid w:val="00A50142"/>
    <w:rsid w:val="00A654EB"/>
    <w:rsid w:val="00A656F6"/>
    <w:rsid w:val="00A6673B"/>
    <w:rsid w:val="00A7184D"/>
    <w:rsid w:val="00AA7F55"/>
    <w:rsid w:val="00AB63FB"/>
    <w:rsid w:val="00AE474A"/>
    <w:rsid w:val="00AF1D6C"/>
    <w:rsid w:val="00AF2447"/>
    <w:rsid w:val="00B0287E"/>
    <w:rsid w:val="00B03C81"/>
    <w:rsid w:val="00B0653D"/>
    <w:rsid w:val="00B115AF"/>
    <w:rsid w:val="00B274DC"/>
    <w:rsid w:val="00B306D3"/>
    <w:rsid w:val="00B3587E"/>
    <w:rsid w:val="00B41458"/>
    <w:rsid w:val="00B46632"/>
    <w:rsid w:val="00B57856"/>
    <w:rsid w:val="00B817C3"/>
    <w:rsid w:val="00B81FDF"/>
    <w:rsid w:val="00B92A61"/>
    <w:rsid w:val="00BA54AA"/>
    <w:rsid w:val="00BB2850"/>
    <w:rsid w:val="00BB7234"/>
    <w:rsid w:val="00BD4EF5"/>
    <w:rsid w:val="00BD61B2"/>
    <w:rsid w:val="00BE7EC3"/>
    <w:rsid w:val="00BF7160"/>
    <w:rsid w:val="00BF7E55"/>
    <w:rsid w:val="00C01A8D"/>
    <w:rsid w:val="00C04CD8"/>
    <w:rsid w:val="00C24C26"/>
    <w:rsid w:val="00C35D0B"/>
    <w:rsid w:val="00C50269"/>
    <w:rsid w:val="00C662CB"/>
    <w:rsid w:val="00C6792D"/>
    <w:rsid w:val="00C71FD5"/>
    <w:rsid w:val="00C81FC3"/>
    <w:rsid w:val="00C851E8"/>
    <w:rsid w:val="00C861C0"/>
    <w:rsid w:val="00C90BBD"/>
    <w:rsid w:val="00CA0454"/>
    <w:rsid w:val="00CA534D"/>
    <w:rsid w:val="00CB0547"/>
    <w:rsid w:val="00CB408E"/>
    <w:rsid w:val="00CC101D"/>
    <w:rsid w:val="00CC2AB3"/>
    <w:rsid w:val="00CC7B73"/>
    <w:rsid w:val="00CD0681"/>
    <w:rsid w:val="00CF014F"/>
    <w:rsid w:val="00CF1E5D"/>
    <w:rsid w:val="00D14868"/>
    <w:rsid w:val="00D14C89"/>
    <w:rsid w:val="00D25550"/>
    <w:rsid w:val="00D407F3"/>
    <w:rsid w:val="00D51E23"/>
    <w:rsid w:val="00D63D19"/>
    <w:rsid w:val="00D858CC"/>
    <w:rsid w:val="00D85CAB"/>
    <w:rsid w:val="00D872E7"/>
    <w:rsid w:val="00DC1ED5"/>
    <w:rsid w:val="00DD1639"/>
    <w:rsid w:val="00DE210C"/>
    <w:rsid w:val="00DE3EC7"/>
    <w:rsid w:val="00DE40C9"/>
    <w:rsid w:val="00E41680"/>
    <w:rsid w:val="00E44B20"/>
    <w:rsid w:val="00E50F5B"/>
    <w:rsid w:val="00E51E2B"/>
    <w:rsid w:val="00E5583A"/>
    <w:rsid w:val="00E67113"/>
    <w:rsid w:val="00E71DBB"/>
    <w:rsid w:val="00E7669F"/>
    <w:rsid w:val="00E83897"/>
    <w:rsid w:val="00E933C9"/>
    <w:rsid w:val="00EA1146"/>
    <w:rsid w:val="00EA76DF"/>
    <w:rsid w:val="00EB22D2"/>
    <w:rsid w:val="00EC37BC"/>
    <w:rsid w:val="00EE731B"/>
    <w:rsid w:val="00F113E4"/>
    <w:rsid w:val="00F14E8A"/>
    <w:rsid w:val="00F33E5A"/>
    <w:rsid w:val="00F34DBD"/>
    <w:rsid w:val="00F71FB9"/>
    <w:rsid w:val="00F90EEB"/>
    <w:rsid w:val="00FA5BE2"/>
    <w:rsid w:val="00FB0413"/>
    <w:rsid w:val="00FB6C7B"/>
    <w:rsid w:val="00FC5412"/>
    <w:rsid w:val="00FD3DB0"/>
    <w:rsid w:val="00FE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4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05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05122"/>
    <w:pPr>
      <w:spacing w:before="39" w:after="39" w:line="240" w:lineRule="auto"/>
      <w:ind w:left="39" w:right="39"/>
      <w:outlineLvl w:val="2"/>
    </w:pPr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0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05122"/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paragraph" w:styleId="a3">
    <w:name w:val="List Paragraph"/>
    <w:basedOn w:val="a"/>
    <w:uiPriority w:val="99"/>
    <w:qFormat/>
    <w:rsid w:val="00486FB6"/>
    <w:pPr>
      <w:ind w:left="720"/>
      <w:contextualSpacing/>
    </w:pPr>
  </w:style>
  <w:style w:type="paragraph" w:customStyle="1" w:styleId="11">
    <w:name w:val="Абзац списка1"/>
    <w:basedOn w:val="a"/>
    <w:rsid w:val="00905122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a4">
    <w:name w:val="footnote reference"/>
    <w:basedOn w:val="a0"/>
    <w:semiHidden/>
    <w:rsid w:val="00905122"/>
    <w:rPr>
      <w:rFonts w:cs="Times New Roman"/>
      <w:vertAlign w:val="superscript"/>
    </w:rPr>
  </w:style>
  <w:style w:type="paragraph" w:styleId="a5">
    <w:name w:val="Balloon Text"/>
    <w:basedOn w:val="a"/>
    <w:link w:val="a6"/>
    <w:semiHidden/>
    <w:rsid w:val="009051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0512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5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rsid w:val="00905122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Style2">
    <w:name w:val="Style2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paragraph" w:customStyle="1" w:styleId="Style3">
    <w:name w:val="Style3"/>
    <w:basedOn w:val="a"/>
    <w:rsid w:val="0090512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Calibri" w:cs="Times New Roman"/>
      <w:szCs w:val="24"/>
      <w:lang w:eastAsia="ru-RU" w:bidi="he-IL"/>
    </w:rPr>
  </w:style>
  <w:style w:type="character" w:customStyle="1" w:styleId="FontStyle14">
    <w:name w:val="Font Style14"/>
    <w:basedOn w:val="a0"/>
    <w:rsid w:val="009051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0512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1">
    <w:name w:val="Font Style21"/>
    <w:basedOn w:val="a0"/>
    <w:rsid w:val="00905122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4">
    <w:name w:val="Style4"/>
    <w:basedOn w:val="a"/>
    <w:rsid w:val="00905122"/>
    <w:pPr>
      <w:widowControl w:val="0"/>
      <w:autoSpaceDE w:val="0"/>
      <w:autoSpaceDN w:val="0"/>
      <w:adjustRightInd w:val="0"/>
      <w:spacing w:after="0" w:line="165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2">
    <w:name w:val="Style12"/>
    <w:basedOn w:val="a"/>
    <w:rsid w:val="00905122"/>
    <w:pPr>
      <w:widowControl w:val="0"/>
      <w:autoSpaceDE w:val="0"/>
      <w:autoSpaceDN w:val="0"/>
      <w:adjustRightInd w:val="0"/>
      <w:spacing w:after="0" w:line="163" w:lineRule="exact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22">
    <w:name w:val="Font Style22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rsid w:val="0090512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8">
    <w:name w:val="Style8"/>
    <w:basedOn w:val="a"/>
    <w:rsid w:val="00905122"/>
    <w:pPr>
      <w:widowControl w:val="0"/>
      <w:autoSpaceDE w:val="0"/>
      <w:autoSpaceDN w:val="0"/>
      <w:adjustRightInd w:val="0"/>
      <w:spacing w:after="0" w:line="158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3">
    <w:name w:val="Style13"/>
    <w:basedOn w:val="a"/>
    <w:rsid w:val="00905122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1">
    <w:name w:val="Style11"/>
    <w:basedOn w:val="a"/>
    <w:rsid w:val="00905122"/>
    <w:pPr>
      <w:widowControl w:val="0"/>
      <w:autoSpaceDE w:val="0"/>
      <w:autoSpaceDN w:val="0"/>
      <w:adjustRightInd w:val="0"/>
      <w:spacing w:after="0" w:line="196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6">
    <w:name w:val="Style16"/>
    <w:basedOn w:val="a"/>
    <w:rsid w:val="00905122"/>
    <w:pPr>
      <w:widowControl w:val="0"/>
      <w:autoSpaceDE w:val="0"/>
      <w:autoSpaceDN w:val="0"/>
      <w:adjustRightInd w:val="0"/>
      <w:spacing w:after="0" w:line="200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0">
    <w:name w:val="Style10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character" w:customStyle="1" w:styleId="FontStyle25">
    <w:name w:val="Font Style25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30">
    <w:name w:val="Font Style30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7">
    <w:name w:val="Font Style27"/>
    <w:basedOn w:val="a0"/>
    <w:rsid w:val="00905122"/>
    <w:rPr>
      <w:rFonts w:ascii="MS Reference Sans Serif" w:hAnsi="MS Reference Sans Serif" w:cs="MS Reference Sans Serif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rsid w:val="00905122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Style17">
    <w:name w:val="Style17"/>
    <w:basedOn w:val="a"/>
    <w:rsid w:val="00905122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11">
    <w:name w:val="Font Style11"/>
    <w:basedOn w:val="a0"/>
    <w:rsid w:val="0090512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ndnote reference"/>
    <w:basedOn w:val="a0"/>
    <w:rsid w:val="00905122"/>
    <w:rPr>
      <w:vertAlign w:val="superscript"/>
    </w:rPr>
  </w:style>
  <w:style w:type="paragraph" w:styleId="a9">
    <w:name w:val="header"/>
    <w:basedOn w:val="a"/>
    <w:link w:val="aa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0512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905122"/>
    <w:rPr>
      <w:rFonts w:ascii="Calibri" w:eastAsia="Times New Roman" w:hAnsi="Calibri" w:cs="Times New Roman"/>
    </w:rPr>
  </w:style>
  <w:style w:type="paragraph" w:customStyle="1" w:styleId="21">
    <w:name w:val="Знак Знак Знак2"/>
    <w:basedOn w:val="a"/>
    <w:uiPriority w:val="99"/>
    <w:rsid w:val="00905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05122"/>
  </w:style>
  <w:style w:type="paragraph" w:styleId="ad">
    <w:name w:val="No Spacing"/>
    <w:uiPriority w:val="99"/>
    <w:qFormat/>
    <w:rsid w:val="00905122"/>
    <w:pPr>
      <w:spacing w:beforeAutospacing="1" w:after="0" w:afterAutospacing="1" w:line="240" w:lineRule="auto"/>
      <w:ind w:firstLine="720"/>
      <w:jc w:val="center"/>
    </w:pPr>
    <w:rPr>
      <w:lang w:val="en-US"/>
    </w:rPr>
  </w:style>
  <w:style w:type="character" w:styleId="ae">
    <w:name w:val="Hyperlink"/>
    <w:basedOn w:val="a0"/>
    <w:uiPriority w:val="99"/>
    <w:unhideWhenUsed/>
    <w:rsid w:val="00037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4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05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05122"/>
    <w:pPr>
      <w:spacing w:before="39" w:after="39" w:line="240" w:lineRule="auto"/>
      <w:ind w:left="39" w:right="39"/>
      <w:outlineLvl w:val="2"/>
    </w:pPr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0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05122"/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paragraph" w:styleId="a3">
    <w:name w:val="List Paragraph"/>
    <w:basedOn w:val="a"/>
    <w:uiPriority w:val="99"/>
    <w:qFormat/>
    <w:rsid w:val="00486FB6"/>
    <w:pPr>
      <w:ind w:left="720"/>
      <w:contextualSpacing/>
    </w:pPr>
  </w:style>
  <w:style w:type="paragraph" w:customStyle="1" w:styleId="11">
    <w:name w:val="Абзац списка1"/>
    <w:basedOn w:val="a"/>
    <w:rsid w:val="00905122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a4">
    <w:name w:val="footnote reference"/>
    <w:basedOn w:val="a0"/>
    <w:semiHidden/>
    <w:rsid w:val="00905122"/>
    <w:rPr>
      <w:rFonts w:cs="Times New Roman"/>
      <w:vertAlign w:val="superscript"/>
    </w:rPr>
  </w:style>
  <w:style w:type="paragraph" w:styleId="a5">
    <w:name w:val="Balloon Text"/>
    <w:basedOn w:val="a"/>
    <w:link w:val="a6"/>
    <w:semiHidden/>
    <w:rsid w:val="009051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0512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5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rsid w:val="00905122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Style2">
    <w:name w:val="Style2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paragraph" w:customStyle="1" w:styleId="Style3">
    <w:name w:val="Style3"/>
    <w:basedOn w:val="a"/>
    <w:rsid w:val="0090512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Calibri" w:cs="Times New Roman"/>
      <w:szCs w:val="24"/>
      <w:lang w:eastAsia="ru-RU" w:bidi="he-IL"/>
    </w:rPr>
  </w:style>
  <w:style w:type="character" w:customStyle="1" w:styleId="FontStyle14">
    <w:name w:val="Font Style14"/>
    <w:basedOn w:val="a0"/>
    <w:rsid w:val="009051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0512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1">
    <w:name w:val="Font Style21"/>
    <w:basedOn w:val="a0"/>
    <w:rsid w:val="00905122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4">
    <w:name w:val="Style4"/>
    <w:basedOn w:val="a"/>
    <w:rsid w:val="00905122"/>
    <w:pPr>
      <w:widowControl w:val="0"/>
      <w:autoSpaceDE w:val="0"/>
      <w:autoSpaceDN w:val="0"/>
      <w:adjustRightInd w:val="0"/>
      <w:spacing w:after="0" w:line="165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2">
    <w:name w:val="Style12"/>
    <w:basedOn w:val="a"/>
    <w:rsid w:val="00905122"/>
    <w:pPr>
      <w:widowControl w:val="0"/>
      <w:autoSpaceDE w:val="0"/>
      <w:autoSpaceDN w:val="0"/>
      <w:adjustRightInd w:val="0"/>
      <w:spacing w:after="0" w:line="163" w:lineRule="exact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22">
    <w:name w:val="Font Style22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rsid w:val="0090512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8">
    <w:name w:val="Style8"/>
    <w:basedOn w:val="a"/>
    <w:rsid w:val="00905122"/>
    <w:pPr>
      <w:widowControl w:val="0"/>
      <w:autoSpaceDE w:val="0"/>
      <w:autoSpaceDN w:val="0"/>
      <w:adjustRightInd w:val="0"/>
      <w:spacing w:after="0" w:line="158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3">
    <w:name w:val="Style13"/>
    <w:basedOn w:val="a"/>
    <w:rsid w:val="00905122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1">
    <w:name w:val="Style11"/>
    <w:basedOn w:val="a"/>
    <w:rsid w:val="00905122"/>
    <w:pPr>
      <w:widowControl w:val="0"/>
      <w:autoSpaceDE w:val="0"/>
      <w:autoSpaceDN w:val="0"/>
      <w:adjustRightInd w:val="0"/>
      <w:spacing w:after="0" w:line="196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6">
    <w:name w:val="Style16"/>
    <w:basedOn w:val="a"/>
    <w:rsid w:val="00905122"/>
    <w:pPr>
      <w:widowControl w:val="0"/>
      <w:autoSpaceDE w:val="0"/>
      <w:autoSpaceDN w:val="0"/>
      <w:adjustRightInd w:val="0"/>
      <w:spacing w:after="0" w:line="200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0">
    <w:name w:val="Style10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character" w:customStyle="1" w:styleId="FontStyle25">
    <w:name w:val="Font Style25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30">
    <w:name w:val="Font Style30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7">
    <w:name w:val="Font Style27"/>
    <w:basedOn w:val="a0"/>
    <w:rsid w:val="00905122"/>
    <w:rPr>
      <w:rFonts w:ascii="MS Reference Sans Serif" w:hAnsi="MS Reference Sans Serif" w:cs="MS Reference Sans Serif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rsid w:val="00905122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Style17">
    <w:name w:val="Style17"/>
    <w:basedOn w:val="a"/>
    <w:rsid w:val="00905122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11">
    <w:name w:val="Font Style11"/>
    <w:basedOn w:val="a0"/>
    <w:rsid w:val="0090512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ndnote reference"/>
    <w:basedOn w:val="a0"/>
    <w:rsid w:val="00905122"/>
    <w:rPr>
      <w:vertAlign w:val="superscript"/>
    </w:rPr>
  </w:style>
  <w:style w:type="paragraph" w:styleId="a9">
    <w:name w:val="header"/>
    <w:basedOn w:val="a"/>
    <w:link w:val="aa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0512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905122"/>
    <w:rPr>
      <w:rFonts w:ascii="Calibri" w:eastAsia="Times New Roman" w:hAnsi="Calibri" w:cs="Times New Roman"/>
    </w:rPr>
  </w:style>
  <w:style w:type="paragraph" w:customStyle="1" w:styleId="21">
    <w:name w:val="Знак Знак Знак2"/>
    <w:basedOn w:val="a"/>
    <w:uiPriority w:val="99"/>
    <w:rsid w:val="00905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05122"/>
  </w:style>
  <w:style w:type="paragraph" w:styleId="ad">
    <w:name w:val="No Spacing"/>
    <w:uiPriority w:val="99"/>
    <w:qFormat/>
    <w:rsid w:val="00905122"/>
    <w:pPr>
      <w:spacing w:beforeAutospacing="1" w:after="0" w:afterAutospacing="1" w:line="240" w:lineRule="auto"/>
      <w:ind w:firstLine="720"/>
      <w:jc w:val="center"/>
    </w:pPr>
    <w:rPr>
      <w:lang w:val="en-US"/>
    </w:rPr>
  </w:style>
  <w:style w:type="character" w:styleId="ae">
    <w:name w:val="Hyperlink"/>
    <w:basedOn w:val="a0"/>
    <w:uiPriority w:val="99"/>
    <w:unhideWhenUsed/>
    <w:rsid w:val="00037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A147-D05C-4F55-8BB0-E21899EA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4280</Words>
  <Characters>24399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69</cp:revision>
  <cp:lastPrinted>2023-07-10T06:40:00Z</cp:lastPrinted>
  <dcterms:created xsi:type="dcterms:W3CDTF">2023-07-05T07:44:00Z</dcterms:created>
  <dcterms:modified xsi:type="dcterms:W3CDTF">2023-07-14T01:45:00Z</dcterms:modified>
</cp:coreProperties>
</file>