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0A" w:rsidRDefault="0059230A" w:rsidP="0059230A">
      <w:pPr>
        <w:pStyle w:val="ConsTitle"/>
        <w:widowControl/>
        <w:ind w:right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59230A" w:rsidRDefault="0059230A" w:rsidP="00592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59230A" w:rsidRDefault="0059230A" w:rsidP="005D6379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СОВЕТ ПРИАРГУНСКОГО МУНИЦИПАЛЬНОГО ОКРУГА</w:t>
      </w:r>
    </w:p>
    <w:p w:rsidR="0059230A" w:rsidRPr="00B46AEB" w:rsidRDefault="0059230A" w:rsidP="00592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EA0650" w:rsidRDefault="00EA0650" w:rsidP="0059230A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:rsidR="0059230A" w:rsidRPr="00BB1106" w:rsidRDefault="0059230A" w:rsidP="0059230A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</w:rPr>
      </w:pPr>
      <w:r w:rsidRPr="00BB1106">
        <w:rPr>
          <w:rFonts w:ascii="Times New Roman" w:hAnsi="Times New Roman" w:cs="Times New Roman"/>
        </w:rPr>
        <w:t>РЕШЕНИЕ</w:t>
      </w:r>
    </w:p>
    <w:p w:rsidR="0059230A" w:rsidRDefault="0059230A" w:rsidP="0059230A">
      <w:pPr>
        <w:spacing w:after="0" w:line="240" w:lineRule="auto"/>
        <w:jc w:val="center"/>
        <w:rPr>
          <w:b/>
          <w:bCs/>
          <w:szCs w:val="28"/>
        </w:rPr>
      </w:pPr>
    </w:p>
    <w:p w:rsidR="0059230A" w:rsidRPr="00BB1106" w:rsidRDefault="0059230A" w:rsidP="0059230A">
      <w:pPr>
        <w:spacing w:after="0" w:line="240" w:lineRule="auto"/>
        <w:jc w:val="center"/>
        <w:rPr>
          <w:b/>
          <w:bCs/>
          <w:szCs w:val="28"/>
        </w:rPr>
      </w:pPr>
    </w:p>
    <w:p w:rsidR="0059230A" w:rsidRDefault="00723987" w:rsidP="0059230A">
      <w:pPr>
        <w:ind w:firstLine="0"/>
      </w:pPr>
      <w:r>
        <w:t xml:space="preserve">                       апреля</w:t>
      </w:r>
      <w:r w:rsidR="004D3424">
        <w:t xml:space="preserve"> </w:t>
      </w:r>
      <w:r w:rsidR="0059230A">
        <w:t xml:space="preserve">2024 г.                                                                      № </w:t>
      </w: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  <w:proofErr w:type="spellStart"/>
      <w:r w:rsidRPr="00BB1106">
        <w:rPr>
          <w:szCs w:val="28"/>
        </w:rPr>
        <w:t>пгт</w:t>
      </w:r>
      <w:proofErr w:type="spellEnd"/>
      <w:r>
        <w:rPr>
          <w:szCs w:val="28"/>
        </w:rPr>
        <w:t>.</w:t>
      </w:r>
      <w:r w:rsidRPr="00BB1106">
        <w:rPr>
          <w:szCs w:val="28"/>
        </w:rPr>
        <w:t xml:space="preserve"> Приаргунск</w:t>
      </w: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b/>
          <w:spacing w:val="2"/>
          <w:sz w:val="32"/>
          <w:szCs w:val="32"/>
        </w:rPr>
      </w:pPr>
      <w:bookmarkStart w:id="0" w:name="_GoBack"/>
      <w:r w:rsidRPr="00847393">
        <w:rPr>
          <w:b/>
          <w:spacing w:val="2"/>
          <w:sz w:val="32"/>
          <w:szCs w:val="32"/>
        </w:rPr>
        <w:t>О внесении изменений в решение Совета</w:t>
      </w:r>
    </w:p>
    <w:p w:rsidR="0059230A" w:rsidRPr="00957F24" w:rsidRDefault="0059230A" w:rsidP="0059230A">
      <w:pPr>
        <w:spacing w:after="0" w:line="240" w:lineRule="auto"/>
        <w:jc w:val="center"/>
        <w:rPr>
          <w:b/>
          <w:spacing w:val="2"/>
          <w:sz w:val="32"/>
          <w:szCs w:val="32"/>
        </w:rPr>
      </w:pPr>
      <w:r w:rsidRPr="00847393">
        <w:rPr>
          <w:b/>
          <w:spacing w:val="2"/>
          <w:sz w:val="32"/>
          <w:szCs w:val="32"/>
        </w:rPr>
        <w:t>Приаргунского муниципального округа</w:t>
      </w:r>
      <w:r>
        <w:rPr>
          <w:b/>
          <w:spacing w:val="2"/>
          <w:sz w:val="32"/>
          <w:szCs w:val="32"/>
        </w:rPr>
        <w:t xml:space="preserve"> Забайкальского края</w:t>
      </w:r>
      <w:r w:rsidRPr="00847393">
        <w:rPr>
          <w:b/>
          <w:spacing w:val="2"/>
          <w:sz w:val="32"/>
          <w:szCs w:val="32"/>
        </w:rPr>
        <w:t xml:space="preserve"> от </w:t>
      </w:r>
      <w:r w:rsidR="00957F24">
        <w:rPr>
          <w:b/>
          <w:spacing w:val="2"/>
          <w:sz w:val="32"/>
          <w:szCs w:val="32"/>
        </w:rPr>
        <w:t>25 ноября 2022 г. № 308</w:t>
      </w:r>
      <w:r w:rsidRPr="00847393">
        <w:rPr>
          <w:b/>
          <w:spacing w:val="2"/>
          <w:sz w:val="32"/>
          <w:szCs w:val="32"/>
        </w:rPr>
        <w:t xml:space="preserve"> «</w:t>
      </w:r>
      <w:r w:rsidR="003C7256" w:rsidRPr="00564686">
        <w:rPr>
          <w:b/>
          <w:sz w:val="32"/>
          <w:szCs w:val="32"/>
        </w:rPr>
        <w:t>Об утверждении</w:t>
      </w:r>
      <w:r w:rsidR="00957F24">
        <w:rPr>
          <w:b/>
          <w:sz w:val="32"/>
          <w:szCs w:val="32"/>
        </w:rPr>
        <w:t xml:space="preserve"> положения о муниципальной службе </w:t>
      </w:r>
      <w:proofErr w:type="gramStart"/>
      <w:r w:rsidR="00957F24">
        <w:rPr>
          <w:b/>
          <w:sz w:val="32"/>
          <w:szCs w:val="32"/>
        </w:rPr>
        <w:t>в</w:t>
      </w:r>
      <w:proofErr w:type="gramEnd"/>
      <w:r w:rsidR="00957F24">
        <w:rPr>
          <w:b/>
          <w:sz w:val="32"/>
          <w:szCs w:val="32"/>
        </w:rPr>
        <w:t xml:space="preserve"> </w:t>
      </w:r>
      <w:proofErr w:type="gramStart"/>
      <w:r w:rsidR="00957F24">
        <w:rPr>
          <w:b/>
          <w:sz w:val="32"/>
          <w:szCs w:val="32"/>
        </w:rPr>
        <w:t>Приаргунском</w:t>
      </w:r>
      <w:proofErr w:type="gramEnd"/>
      <w:r w:rsidR="00957F24">
        <w:rPr>
          <w:b/>
          <w:sz w:val="32"/>
          <w:szCs w:val="32"/>
        </w:rPr>
        <w:t xml:space="preserve"> муниципальном округе Забайкальского края</w:t>
      </w:r>
      <w:r>
        <w:rPr>
          <w:b/>
          <w:spacing w:val="2"/>
          <w:sz w:val="32"/>
          <w:szCs w:val="32"/>
        </w:rPr>
        <w:t>»</w:t>
      </w:r>
    </w:p>
    <w:bookmarkEnd w:id="0"/>
    <w:p w:rsidR="0059230A" w:rsidRPr="003C7256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59230A" w:rsidRPr="003C7256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59230A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D4F4A">
        <w:rPr>
          <w:spacing w:val="2"/>
          <w:sz w:val="28"/>
          <w:szCs w:val="28"/>
        </w:rPr>
        <w:t xml:space="preserve">В соответствии с </w:t>
      </w:r>
      <w:r>
        <w:rPr>
          <w:spacing w:val="2"/>
          <w:sz w:val="28"/>
          <w:szCs w:val="28"/>
        </w:rPr>
        <w:t xml:space="preserve">частью 8 статьи 37 Федерального закона от 06 октября 2003 года № 131 - ФЗ «Об общих принципах организации местного самоуправления в Российской Федерации», </w:t>
      </w:r>
      <w:r w:rsidR="003C7256">
        <w:rPr>
          <w:spacing w:val="2"/>
          <w:sz w:val="28"/>
          <w:szCs w:val="28"/>
        </w:rPr>
        <w:t>на основании Решения Совета Приаргунского муниципального округа Забайкальского края от 18 апреля 2024 года №____«О рассмотрении протестов прокуратуры на некоторые решения Совета Приаргунского муниципального округа Забайкальского края»</w:t>
      </w:r>
      <w:r w:rsidRPr="00ED4F4A">
        <w:rPr>
          <w:spacing w:val="2"/>
          <w:sz w:val="28"/>
          <w:szCs w:val="28"/>
        </w:rPr>
        <w:t>, Совет Приаргунского муниципального округа Забайкальского края решил:</w:t>
      </w:r>
      <w:proofErr w:type="gramEnd"/>
    </w:p>
    <w:p w:rsidR="0059230A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9230A" w:rsidRPr="003C7256" w:rsidRDefault="0059230A" w:rsidP="003C7256">
      <w:pPr>
        <w:spacing w:after="0" w:line="240" w:lineRule="auto"/>
        <w:rPr>
          <w:szCs w:val="28"/>
        </w:rPr>
      </w:pPr>
      <w:r w:rsidRPr="00E275E5">
        <w:rPr>
          <w:spacing w:val="2"/>
          <w:szCs w:val="28"/>
        </w:rPr>
        <w:t xml:space="preserve">1. </w:t>
      </w:r>
      <w:r>
        <w:rPr>
          <w:spacing w:val="2"/>
          <w:szCs w:val="28"/>
        </w:rPr>
        <w:t xml:space="preserve">Внести в решение Совета </w:t>
      </w:r>
      <w:r w:rsidRPr="00E275E5">
        <w:rPr>
          <w:spacing w:val="2"/>
          <w:szCs w:val="28"/>
        </w:rPr>
        <w:t>Приаргунского муниципального округа</w:t>
      </w:r>
      <w:r w:rsidR="003C7256">
        <w:rPr>
          <w:spacing w:val="2"/>
          <w:szCs w:val="28"/>
        </w:rPr>
        <w:t xml:space="preserve"> от </w:t>
      </w:r>
      <w:r w:rsidR="00957F24" w:rsidRPr="00957F24">
        <w:rPr>
          <w:spacing w:val="2"/>
          <w:szCs w:val="28"/>
        </w:rPr>
        <w:t xml:space="preserve"> 25 ноября 2022 г. № 308 «</w:t>
      </w:r>
      <w:r w:rsidR="00957F24" w:rsidRPr="00957F24">
        <w:rPr>
          <w:szCs w:val="28"/>
        </w:rPr>
        <w:t xml:space="preserve">Об утверждении положения о муниципальной службе </w:t>
      </w:r>
      <w:proofErr w:type="gramStart"/>
      <w:r w:rsidR="00957F24" w:rsidRPr="00957F24">
        <w:rPr>
          <w:szCs w:val="28"/>
        </w:rPr>
        <w:t>в</w:t>
      </w:r>
      <w:proofErr w:type="gramEnd"/>
      <w:r w:rsidR="00957F24" w:rsidRPr="00957F24">
        <w:rPr>
          <w:szCs w:val="28"/>
        </w:rPr>
        <w:t xml:space="preserve"> </w:t>
      </w:r>
      <w:proofErr w:type="gramStart"/>
      <w:r w:rsidR="00957F24" w:rsidRPr="00957F24">
        <w:rPr>
          <w:szCs w:val="28"/>
        </w:rPr>
        <w:t>Приаргунском</w:t>
      </w:r>
      <w:proofErr w:type="gramEnd"/>
      <w:r w:rsidR="00957F24" w:rsidRPr="00957F24">
        <w:rPr>
          <w:szCs w:val="28"/>
        </w:rPr>
        <w:t xml:space="preserve"> муниципальном округе Забайкальского края</w:t>
      </w:r>
      <w:r w:rsidR="00957F24" w:rsidRPr="00957F24">
        <w:rPr>
          <w:spacing w:val="2"/>
          <w:szCs w:val="28"/>
        </w:rPr>
        <w:t>»</w:t>
      </w:r>
      <w:r w:rsidR="00957F24">
        <w:rPr>
          <w:spacing w:val="2"/>
          <w:szCs w:val="28"/>
        </w:rPr>
        <w:t xml:space="preserve"> </w:t>
      </w:r>
      <w:r w:rsidRPr="003C7256">
        <w:rPr>
          <w:spacing w:val="2"/>
          <w:szCs w:val="28"/>
        </w:rPr>
        <w:t>следующие изменения:</w:t>
      </w:r>
    </w:p>
    <w:p w:rsidR="003C7256" w:rsidRDefault="003C7256" w:rsidP="003C7256">
      <w:pPr>
        <w:spacing w:after="0" w:line="240" w:lineRule="auto"/>
        <w:jc w:val="center"/>
        <w:rPr>
          <w:rFonts w:eastAsia="Times New Roman"/>
          <w:spacing w:val="2"/>
          <w:szCs w:val="28"/>
          <w:lang w:eastAsia="ru-RU"/>
        </w:rPr>
      </w:pPr>
    </w:p>
    <w:p w:rsidR="003C7256" w:rsidRDefault="00EA0650" w:rsidP="00D91572">
      <w:pPr>
        <w:spacing w:after="0" w:line="240" w:lineRule="auto"/>
        <w:rPr>
          <w:szCs w:val="28"/>
        </w:rPr>
      </w:pPr>
      <w:r>
        <w:rPr>
          <w:spacing w:val="2"/>
          <w:szCs w:val="28"/>
        </w:rPr>
        <w:t>1.1. Р</w:t>
      </w:r>
      <w:r w:rsidR="00CF6341">
        <w:rPr>
          <w:spacing w:val="2"/>
          <w:szCs w:val="28"/>
        </w:rPr>
        <w:t xml:space="preserve">аздел 3 Положения о муниципальной службе </w:t>
      </w:r>
      <w:proofErr w:type="gramStart"/>
      <w:r w:rsidR="00CF6341">
        <w:rPr>
          <w:spacing w:val="2"/>
          <w:szCs w:val="28"/>
        </w:rPr>
        <w:t>в</w:t>
      </w:r>
      <w:proofErr w:type="gramEnd"/>
      <w:r w:rsidR="00CF6341">
        <w:rPr>
          <w:spacing w:val="2"/>
          <w:szCs w:val="28"/>
        </w:rPr>
        <w:t xml:space="preserve"> </w:t>
      </w:r>
      <w:proofErr w:type="gramStart"/>
      <w:r w:rsidR="00CF6341">
        <w:rPr>
          <w:spacing w:val="2"/>
          <w:szCs w:val="28"/>
        </w:rPr>
        <w:t>Приаргунском</w:t>
      </w:r>
      <w:proofErr w:type="gramEnd"/>
      <w:r w:rsidR="00CF6341">
        <w:rPr>
          <w:spacing w:val="2"/>
          <w:szCs w:val="28"/>
        </w:rPr>
        <w:t xml:space="preserve"> муниципальном округе Забайкальского края </w:t>
      </w:r>
      <w:r>
        <w:rPr>
          <w:spacing w:val="2"/>
          <w:szCs w:val="28"/>
        </w:rPr>
        <w:t>дополнить</w:t>
      </w:r>
      <w:r w:rsidR="00CF6341">
        <w:rPr>
          <w:szCs w:val="28"/>
        </w:rPr>
        <w:t xml:space="preserve"> пункт</w:t>
      </w:r>
      <w:r>
        <w:rPr>
          <w:szCs w:val="28"/>
        </w:rPr>
        <w:t>ом</w:t>
      </w:r>
      <w:r w:rsidR="00CF6341">
        <w:rPr>
          <w:szCs w:val="28"/>
        </w:rPr>
        <w:t xml:space="preserve"> 9.1.</w:t>
      </w:r>
      <w:r w:rsidR="00D91572">
        <w:rPr>
          <w:szCs w:val="28"/>
        </w:rPr>
        <w:t xml:space="preserve"> следующего содержания:</w:t>
      </w:r>
    </w:p>
    <w:p w:rsidR="00CF6341" w:rsidRDefault="00EA0650" w:rsidP="00CF6341">
      <w:pPr>
        <w:autoSpaceDE w:val="0"/>
        <w:autoSpaceDN w:val="0"/>
        <w:adjustRightInd w:val="0"/>
        <w:spacing w:after="0" w:line="240" w:lineRule="auto"/>
        <w:rPr>
          <w:rFonts w:eastAsiaTheme="minorHAnsi"/>
          <w:bCs/>
          <w:color w:val="000000" w:themeColor="text1"/>
          <w:szCs w:val="28"/>
        </w:rPr>
      </w:pPr>
      <w:r>
        <w:rPr>
          <w:rFonts w:eastAsiaTheme="minorHAnsi"/>
          <w:bCs/>
          <w:color w:val="000000" w:themeColor="text1"/>
          <w:szCs w:val="28"/>
        </w:rPr>
        <w:t xml:space="preserve">«9.1. </w:t>
      </w:r>
      <w:r w:rsidR="00CF6341" w:rsidRPr="00CF6341">
        <w:rPr>
          <w:rFonts w:eastAsiaTheme="minorHAnsi"/>
          <w:bCs/>
          <w:color w:val="000000" w:themeColor="text1"/>
          <w:szCs w:val="28"/>
        </w:rPr>
        <w:t>Гражданин при поступлении на муниципальную службу представляет анкету.</w:t>
      </w:r>
    </w:p>
    <w:p w:rsidR="00CF6341" w:rsidRDefault="00CF6341" w:rsidP="00CF6341">
      <w:pPr>
        <w:autoSpaceDE w:val="0"/>
        <w:autoSpaceDN w:val="0"/>
        <w:adjustRightInd w:val="0"/>
        <w:spacing w:after="0" w:line="240" w:lineRule="auto"/>
        <w:rPr>
          <w:rFonts w:eastAsiaTheme="minorHAnsi"/>
          <w:bCs/>
          <w:color w:val="000000" w:themeColor="text1"/>
          <w:szCs w:val="28"/>
        </w:rPr>
      </w:pPr>
      <w:r w:rsidRPr="00CF6341">
        <w:rPr>
          <w:rFonts w:eastAsiaTheme="minorHAnsi"/>
          <w:bCs/>
          <w:color w:val="000000" w:themeColor="text1"/>
          <w:szCs w:val="28"/>
        </w:rPr>
        <w:t>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CF6341" w:rsidRDefault="00C951E3" w:rsidP="00CF6341">
      <w:pPr>
        <w:autoSpaceDE w:val="0"/>
        <w:autoSpaceDN w:val="0"/>
        <w:adjustRightInd w:val="0"/>
        <w:spacing w:after="0" w:line="240" w:lineRule="auto"/>
        <w:rPr>
          <w:rFonts w:eastAsiaTheme="minorHAnsi"/>
          <w:bCs/>
          <w:color w:val="000000" w:themeColor="text1"/>
          <w:szCs w:val="28"/>
        </w:rPr>
      </w:pPr>
      <w:hyperlink r:id="rId4" w:history="1">
        <w:r w:rsidR="00CF6341" w:rsidRPr="00CF6341">
          <w:rPr>
            <w:rFonts w:eastAsiaTheme="minorHAnsi"/>
            <w:bCs/>
            <w:color w:val="000000" w:themeColor="text1"/>
            <w:szCs w:val="28"/>
          </w:rPr>
          <w:t>Форма</w:t>
        </w:r>
      </w:hyperlink>
      <w:r w:rsidR="00CF6341" w:rsidRPr="00CF6341">
        <w:rPr>
          <w:rFonts w:eastAsiaTheme="minorHAnsi"/>
          <w:bCs/>
          <w:color w:val="000000" w:themeColor="text1"/>
          <w:szCs w:val="28"/>
        </w:rPr>
        <w:t xml:space="preserve">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CF6341" w:rsidRPr="00CF6341" w:rsidRDefault="00CF6341" w:rsidP="00CF6341">
      <w:pPr>
        <w:autoSpaceDE w:val="0"/>
        <w:autoSpaceDN w:val="0"/>
        <w:adjustRightInd w:val="0"/>
        <w:spacing w:after="0" w:line="240" w:lineRule="auto"/>
        <w:rPr>
          <w:rFonts w:eastAsiaTheme="minorHAnsi"/>
          <w:bCs/>
          <w:color w:val="000000" w:themeColor="text1"/>
          <w:szCs w:val="28"/>
        </w:rPr>
      </w:pPr>
      <w:r w:rsidRPr="00CF6341">
        <w:rPr>
          <w:rFonts w:eastAsiaTheme="minorHAnsi"/>
          <w:bCs/>
          <w:color w:val="000000" w:themeColor="text1"/>
          <w:szCs w:val="28"/>
        </w:rPr>
        <w:t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</w:t>
      </w:r>
      <w:r w:rsidR="00EA0650">
        <w:rPr>
          <w:rFonts w:eastAsiaTheme="minorHAnsi"/>
          <w:bCs/>
          <w:color w:val="000000" w:themeColor="text1"/>
          <w:szCs w:val="28"/>
        </w:rPr>
        <w:t>ня получения указанного запроса».</w:t>
      </w:r>
    </w:p>
    <w:p w:rsidR="0059230A" w:rsidRDefault="0059230A" w:rsidP="00D91572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b/>
        </w:rPr>
      </w:pPr>
    </w:p>
    <w:p w:rsidR="0059230A" w:rsidRDefault="0059230A" w:rsidP="0059230A">
      <w:pPr>
        <w:pStyle w:val="a3"/>
        <w:spacing w:line="24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Pr="00514DDD">
        <w:rPr>
          <w:b w:val="0"/>
        </w:rPr>
        <w:t>. Настоящее решение вступает в силу после его официального опубликования (обнародования).</w:t>
      </w:r>
    </w:p>
    <w:p w:rsidR="0059230A" w:rsidRDefault="0059230A" w:rsidP="0059230A">
      <w:pPr>
        <w:pStyle w:val="a3"/>
        <w:spacing w:line="240" w:lineRule="auto"/>
        <w:ind w:firstLine="709"/>
        <w:jc w:val="both"/>
        <w:rPr>
          <w:b w:val="0"/>
        </w:rPr>
      </w:pPr>
    </w:p>
    <w:p w:rsidR="0059230A" w:rsidRPr="000B1C6C" w:rsidRDefault="0059230A" w:rsidP="0059230A">
      <w:pPr>
        <w:spacing w:after="0" w:line="240" w:lineRule="auto"/>
        <w:rPr>
          <w:color w:val="000000"/>
          <w:szCs w:val="28"/>
        </w:rPr>
      </w:pPr>
      <w:r w:rsidRPr="000B1C6C">
        <w:rPr>
          <w:color w:val="000000"/>
          <w:szCs w:val="28"/>
        </w:rPr>
        <w:t>3. Настоящее решение опубликовать на официальном сайте Приаргунского муниципального округа в сети «Интернет» https://priarg.75.ru/.</w:t>
      </w:r>
    </w:p>
    <w:p w:rsidR="0059230A" w:rsidRDefault="0059230A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4D3424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4D3424" w:rsidRPr="00514DDD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59230A" w:rsidRDefault="0059230A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Глава </w:t>
      </w:r>
      <w:r>
        <w:rPr>
          <w:szCs w:val="28"/>
        </w:rPr>
        <w:t xml:space="preserve">Приаргунского </w:t>
      </w:r>
    </w:p>
    <w:p w:rsidR="0059230A" w:rsidRPr="00514DDD" w:rsidRDefault="0059230A" w:rsidP="0059230A">
      <w:pPr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муниципального </w:t>
      </w:r>
      <w:r>
        <w:rPr>
          <w:szCs w:val="28"/>
        </w:rPr>
        <w:t>округа</w:t>
      </w:r>
    </w:p>
    <w:p w:rsidR="0059230A" w:rsidRPr="00514DDD" w:rsidRDefault="0059230A" w:rsidP="0059230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Забайкальского края                                            </w:t>
      </w:r>
      <w:r w:rsidR="00723987">
        <w:rPr>
          <w:szCs w:val="28"/>
        </w:rPr>
        <w:t xml:space="preserve">   </w:t>
      </w:r>
      <w:r>
        <w:rPr>
          <w:szCs w:val="28"/>
        </w:rPr>
        <w:t xml:space="preserve">                               Е.В. Логунов</w:t>
      </w:r>
    </w:p>
    <w:p w:rsidR="00DD7BE6" w:rsidRDefault="00DD7BE6" w:rsidP="0059230A"/>
    <w:sectPr w:rsidR="00DD7BE6" w:rsidSect="007239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30A"/>
    <w:rsid w:val="003C7256"/>
    <w:rsid w:val="004D3424"/>
    <w:rsid w:val="0059230A"/>
    <w:rsid w:val="005D6379"/>
    <w:rsid w:val="006A2B41"/>
    <w:rsid w:val="007006AD"/>
    <w:rsid w:val="00723987"/>
    <w:rsid w:val="007E4880"/>
    <w:rsid w:val="00957F24"/>
    <w:rsid w:val="00BF5EE5"/>
    <w:rsid w:val="00C648A9"/>
    <w:rsid w:val="00C951E3"/>
    <w:rsid w:val="00CF6341"/>
    <w:rsid w:val="00D50F94"/>
    <w:rsid w:val="00D91572"/>
    <w:rsid w:val="00DD7BE6"/>
    <w:rsid w:val="00E60EEC"/>
    <w:rsid w:val="00EA0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0A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923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59230A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923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59230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9230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D915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EA0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415655&amp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Кадры</cp:lastModifiedBy>
  <cp:revision>2</cp:revision>
  <cp:lastPrinted>2024-02-13T00:31:00Z</cp:lastPrinted>
  <dcterms:created xsi:type="dcterms:W3CDTF">2024-04-09T00:02:00Z</dcterms:created>
  <dcterms:modified xsi:type="dcterms:W3CDTF">2024-04-09T00:02:00Z</dcterms:modified>
</cp:coreProperties>
</file>