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0A" w:rsidRDefault="0059230A" w:rsidP="0059230A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59230A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59230A" w:rsidRDefault="0059230A" w:rsidP="005D6379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</w:t>
      </w:r>
    </w:p>
    <w:p w:rsidR="0059230A" w:rsidRPr="00B46AEB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59230A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59230A" w:rsidRPr="00BB1106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59230A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Pr="00BB1106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Default="00723987" w:rsidP="0059230A">
      <w:pPr>
        <w:ind w:firstLine="0"/>
      </w:pPr>
      <w:r>
        <w:t xml:space="preserve">                       апреля</w:t>
      </w:r>
      <w:r w:rsidR="004D3424">
        <w:t xml:space="preserve"> </w:t>
      </w:r>
      <w:r w:rsidR="0059230A">
        <w:t xml:space="preserve">2024 г.                                                                      № 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  <w:proofErr w:type="spellStart"/>
      <w:r w:rsidRPr="00BB1106">
        <w:rPr>
          <w:szCs w:val="28"/>
        </w:rPr>
        <w:t>пгт</w:t>
      </w:r>
      <w:proofErr w:type="spellEnd"/>
      <w:r>
        <w:rPr>
          <w:szCs w:val="28"/>
        </w:rPr>
        <w:t>.</w:t>
      </w:r>
      <w:r w:rsidRPr="00BB1106">
        <w:rPr>
          <w:szCs w:val="28"/>
        </w:rPr>
        <w:t xml:space="preserve"> Приаргунск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b/>
          <w:spacing w:val="2"/>
          <w:sz w:val="32"/>
          <w:szCs w:val="32"/>
        </w:rPr>
      </w:pPr>
      <w:bookmarkStart w:id="0" w:name="_GoBack"/>
      <w:r w:rsidRPr="00847393">
        <w:rPr>
          <w:b/>
          <w:spacing w:val="2"/>
          <w:sz w:val="32"/>
          <w:szCs w:val="32"/>
        </w:rPr>
        <w:t>О внесении изменений в решение Совета</w:t>
      </w:r>
    </w:p>
    <w:p w:rsidR="0059230A" w:rsidRPr="003C7256" w:rsidRDefault="0059230A" w:rsidP="0059230A">
      <w:pPr>
        <w:spacing w:after="0" w:line="240" w:lineRule="auto"/>
        <w:jc w:val="center"/>
        <w:rPr>
          <w:b/>
          <w:sz w:val="32"/>
          <w:szCs w:val="32"/>
        </w:rPr>
      </w:pPr>
      <w:r w:rsidRPr="00847393">
        <w:rPr>
          <w:b/>
          <w:spacing w:val="2"/>
          <w:sz w:val="32"/>
          <w:szCs w:val="32"/>
        </w:rPr>
        <w:t>Приаргунского муниципального округа</w:t>
      </w:r>
      <w:r>
        <w:rPr>
          <w:b/>
          <w:spacing w:val="2"/>
          <w:sz w:val="32"/>
          <w:szCs w:val="32"/>
        </w:rPr>
        <w:t xml:space="preserve"> Забайкальского края</w:t>
      </w:r>
      <w:r w:rsidRPr="00847393">
        <w:rPr>
          <w:b/>
          <w:spacing w:val="2"/>
          <w:sz w:val="32"/>
          <w:szCs w:val="32"/>
        </w:rPr>
        <w:t xml:space="preserve"> от </w:t>
      </w:r>
      <w:r w:rsidR="003C7256">
        <w:rPr>
          <w:b/>
          <w:spacing w:val="2"/>
          <w:sz w:val="32"/>
          <w:szCs w:val="32"/>
        </w:rPr>
        <w:t>20 мая 2022 г. № 232</w:t>
      </w:r>
      <w:r w:rsidRPr="00847393">
        <w:rPr>
          <w:b/>
          <w:spacing w:val="2"/>
          <w:sz w:val="32"/>
          <w:szCs w:val="32"/>
        </w:rPr>
        <w:t xml:space="preserve"> «</w:t>
      </w:r>
      <w:r w:rsidR="003C7256" w:rsidRPr="00564686">
        <w:rPr>
          <w:b/>
          <w:sz w:val="32"/>
          <w:szCs w:val="32"/>
        </w:rPr>
        <w:t xml:space="preserve">Об утверждении кодекса этики и служебного поведения муниципальных служащих </w:t>
      </w:r>
      <w:r w:rsidR="003C7256" w:rsidRPr="00EA35FB">
        <w:rPr>
          <w:b/>
          <w:sz w:val="32"/>
          <w:szCs w:val="32"/>
        </w:rPr>
        <w:t>Совета Приаргунского муниципаль</w:t>
      </w:r>
      <w:r w:rsidR="003C7256">
        <w:rPr>
          <w:b/>
          <w:sz w:val="32"/>
          <w:szCs w:val="32"/>
        </w:rPr>
        <w:t>ного округа Забайкальского края,</w:t>
      </w:r>
      <w:r w:rsidR="003C7256" w:rsidRPr="00564686">
        <w:rPr>
          <w:b/>
          <w:sz w:val="32"/>
          <w:szCs w:val="32"/>
        </w:rPr>
        <w:t xml:space="preserve"> администрации </w:t>
      </w:r>
      <w:r w:rsidR="003C7256">
        <w:rPr>
          <w:b/>
          <w:sz w:val="32"/>
          <w:szCs w:val="32"/>
        </w:rPr>
        <w:t>Приаргунского муниципального округа Забайкальского края и</w:t>
      </w:r>
      <w:r w:rsidR="00850FEE">
        <w:rPr>
          <w:b/>
          <w:sz w:val="32"/>
          <w:szCs w:val="32"/>
        </w:rPr>
        <w:t xml:space="preserve"> </w:t>
      </w:r>
      <w:r w:rsidR="003C7256" w:rsidRPr="00B70713">
        <w:rPr>
          <w:b/>
          <w:sz w:val="32"/>
          <w:szCs w:val="32"/>
        </w:rPr>
        <w:t>контрольно-счетной палаты Приаргунского муниципального округа Забайкальского края</w:t>
      </w:r>
      <w:r>
        <w:rPr>
          <w:b/>
          <w:spacing w:val="2"/>
          <w:sz w:val="32"/>
          <w:szCs w:val="32"/>
        </w:rPr>
        <w:t>»</w:t>
      </w:r>
    </w:p>
    <w:bookmarkEnd w:id="0"/>
    <w:p w:rsidR="0059230A" w:rsidRPr="003C7256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59230A" w:rsidRPr="003C7256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D4F4A">
        <w:rPr>
          <w:spacing w:val="2"/>
          <w:sz w:val="28"/>
          <w:szCs w:val="28"/>
        </w:rPr>
        <w:t xml:space="preserve">В соответствии с </w:t>
      </w:r>
      <w:r>
        <w:rPr>
          <w:spacing w:val="2"/>
          <w:sz w:val="28"/>
          <w:szCs w:val="28"/>
        </w:rPr>
        <w:t xml:space="preserve">частью 8 статьи 37 Федерального закона от 06 октября 2003 года № 131 - ФЗ «Об общих принципах организации местного самоуправления в Российской Федерации», </w:t>
      </w:r>
      <w:r w:rsidR="003C7256">
        <w:rPr>
          <w:spacing w:val="2"/>
          <w:sz w:val="28"/>
          <w:szCs w:val="28"/>
        </w:rPr>
        <w:t>на основании Решения Совета Приаргунского муниципального округа Забайкальского края от 18 апреля 2024 года №____«О рассмотрении протестов прокуратуры на некоторые решения Совета Приаргунского муниципального округа Забайкальского края»</w:t>
      </w:r>
      <w:r w:rsidRPr="00ED4F4A">
        <w:rPr>
          <w:spacing w:val="2"/>
          <w:sz w:val="28"/>
          <w:szCs w:val="28"/>
        </w:rPr>
        <w:t>, Совет Приаргунского муниципального округа Забайкальского края решил:</w:t>
      </w:r>
      <w:proofErr w:type="gramEnd"/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230A" w:rsidRPr="003C7256" w:rsidRDefault="0059230A" w:rsidP="003C7256">
      <w:pPr>
        <w:spacing w:after="0" w:line="240" w:lineRule="auto"/>
        <w:rPr>
          <w:szCs w:val="28"/>
        </w:rPr>
      </w:pPr>
      <w:r w:rsidRPr="00E275E5">
        <w:rPr>
          <w:spacing w:val="2"/>
          <w:szCs w:val="28"/>
        </w:rPr>
        <w:t xml:space="preserve">1. </w:t>
      </w:r>
      <w:r>
        <w:rPr>
          <w:spacing w:val="2"/>
          <w:szCs w:val="28"/>
        </w:rPr>
        <w:t xml:space="preserve">Внести в решение Совета </w:t>
      </w:r>
      <w:r w:rsidRPr="00E275E5">
        <w:rPr>
          <w:spacing w:val="2"/>
          <w:szCs w:val="28"/>
        </w:rPr>
        <w:t>Приаргунского муниципального округа</w:t>
      </w:r>
      <w:r w:rsidR="003C7256">
        <w:rPr>
          <w:spacing w:val="2"/>
          <w:szCs w:val="28"/>
        </w:rPr>
        <w:t xml:space="preserve"> от 20 мая 2022</w:t>
      </w:r>
      <w:r w:rsidRPr="00E275E5">
        <w:rPr>
          <w:spacing w:val="2"/>
          <w:szCs w:val="28"/>
        </w:rPr>
        <w:t xml:space="preserve"> г</w:t>
      </w:r>
      <w:r w:rsidR="004D3424">
        <w:rPr>
          <w:spacing w:val="2"/>
          <w:szCs w:val="28"/>
        </w:rPr>
        <w:t>ода</w:t>
      </w:r>
      <w:r w:rsidR="003C7256">
        <w:rPr>
          <w:spacing w:val="2"/>
          <w:szCs w:val="28"/>
        </w:rPr>
        <w:t xml:space="preserve"> № 232</w:t>
      </w:r>
      <w:r w:rsidRPr="00E275E5">
        <w:rPr>
          <w:spacing w:val="2"/>
          <w:szCs w:val="28"/>
        </w:rPr>
        <w:t xml:space="preserve"> «</w:t>
      </w:r>
      <w:r w:rsidR="003C7256" w:rsidRPr="003C7256">
        <w:rPr>
          <w:szCs w:val="28"/>
        </w:rPr>
        <w:t>Об утвержд</w:t>
      </w:r>
      <w:r w:rsidR="003C7256">
        <w:rPr>
          <w:szCs w:val="28"/>
        </w:rPr>
        <w:t xml:space="preserve">ении кодекса этики и служебного </w:t>
      </w:r>
      <w:r w:rsidR="003C7256" w:rsidRPr="003C7256">
        <w:rPr>
          <w:szCs w:val="28"/>
        </w:rPr>
        <w:t>поведения муниципальных служащих Совета Приаргунского муниципального округа Забайкальского края, администрации Приаргунского муниципального округа Забайкальского края и</w:t>
      </w:r>
      <w:r w:rsidR="003C7256">
        <w:rPr>
          <w:szCs w:val="28"/>
        </w:rPr>
        <w:t xml:space="preserve"> </w:t>
      </w:r>
      <w:r w:rsidR="003C7256" w:rsidRPr="003C7256">
        <w:rPr>
          <w:szCs w:val="28"/>
        </w:rPr>
        <w:t>контрольно-счетной палаты Приаргунского муниципального округа Забайкальского края</w:t>
      </w:r>
      <w:r w:rsidRPr="003C7256">
        <w:rPr>
          <w:spacing w:val="2"/>
          <w:szCs w:val="28"/>
        </w:rPr>
        <w:t>» следующие изменения:</w:t>
      </w:r>
    </w:p>
    <w:p w:rsidR="003C7256" w:rsidRDefault="003C7256" w:rsidP="003C7256">
      <w:pPr>
        <w:spacing w:after="0" w:line="240" w:lineRule="auto"/>
        <w:jc w:val="center"/>
        <w:rPr>
          <w:rFonts w:eastAsia="Times New Roman"/>
          <w:spacing w:val="2"/>
          <w:szCs w:val="28"/>
          <w:lang w:eastAsia="ru-RU"/>
        </w:rPr>
      </w:pPr>
    </w:p>
    <w:p w:rsidR="003C7256" w:rsidRDefault="00850FEE" w:rsidP="00D91572">
      <w:pPr>
        <w:spacing w:after="0" w:line="240" w:lineRule="auto"/>
        <w:rPr>
          <w:szCs w:val="28"/>
        </w:rPr>
      </w:pPr>
      <w:r>
        <w:rPr>
          <w:spacing w:val="2"/>
          <w:szCs w:val="28"/>
        </w:rPr>
        <w:t>1.1.Р</w:t>
      </w:r>
      <w:r w:rsidR="003C7256" w:rsidRPr="003C7256">
        <w:rPr>
          <w:spacing w:val="2"/>
          <w:szCs w:val="28"/>
        </w:rPr>
        <w:t xml:space="preserve">аздел 2 </w:t>
      </w:r>
      <w:r w:rsidR="003C7256" w:rsidRPr="003C7256">
        <w:rPr>
          <w:szCs w:val="28"/>
        </w:rPr>
        <w:t>Кодекс</w:t>
      </w:r>
      <w:r w:rsidR="00D91572">
        <w:rPr>
          <w:szCs w:val="28"/>
        </w:rPr>
        <w:t>а</w:t>
      </w:r>
      <w:r w:rsidR="003C7256">
        <w:rPr>
          <w:szCs w:val="28"/>
        </w:rPr>
        <w:t xml:space="preserve"> </w:t>
      </w:r>
      <w:r w:rsidR="003C7256" w:rsidRPr="003C7256">
        <w:rPr>
          <w:szCs w:val="28"/>
        </w:rPr>
        <w:t xml:space="preserve">этики и служебного поведения муниципальных служащих Совета  Приаргунского муниципального округа Забайкальского края, администрации Приаргунского муниципального округа Забайкальского </w:t>
      </w:r>
      <w:r w:rsidR="003C7256" w:rsidRPr="003C7256">
        <w:rPr>
          <w:szCs w:val="28"/>
        </w:rPr>
        <w:lastRenderedPageBreak/>
        <w:t xml:space="preserve">края и контрольно-счетной палаты Приаргунского муниципального округа Забайкальского края </w:t>
      </w:r>
      <w:r w:rsidR="00D91572">
        <w:rPr>
          <w:szCs w:val="28"/>
        </w:rPr>
        <w:t>д</w:t>
      </w:r>
      <w:r>
        <w:rPr>
          <w:szCs w:val="28"/>
        </w:rPr>
        <w:t>ополнить</w:t>
      </w:r>
      <w:r w:rsidR="00D91572">
        <w:rPr>
          <w:szCs w:val="28"/>
        </w:rPr>
        <w:t xml:space="preserve"> пункт</w:t>
      </w:r>
      <w:r>
        <w:rPr>
          <w:szCs w:val="28"/>
        </w:rPr>
        <w:t>ом</w:t>
      </w:r>
      <w:r w:rsidR="00D91572">
        <w:rPr>
          <w:szCs w:val="28"/>
        </w:rPr>
        <w:t xml:space="preserve"> 24 следующего содержания:</w:t>
      </w:r>
    </w:p>
    <w:p w:rsidR="00D91572" w:rsidRPr="00D91572" w:rsidRDefault="00850FEE" w:rsidP="00D91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«24. </w:t>
      </w:r>
      <w:proofErr w:type="gramStart"/>
      <w:r w:rsidR="00D91572" w:rsidRPr="00D91572">
        <w:rPr>
          <w:rFonts w:ascii="Times New Roman" w:hAnsi="Times New Roman" w:cs="Times New Roman"/>
          <w:sz w:val="28"/>
          <w:szCs w:val="28"/>
        </w:rPr>
        <w:t xml:space="preserve">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4">
        <w:r w:rsidR="00D91572" w:rsidRPr="00D915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26</w:t>
        </w:r>
      </w:hyperlink>
      <w:r w:rsidR="00D91572" w:rsidRPr="00D91572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D91572">
        <w:rPr>
          <w:rFonts w:ascii="Times New Roman" w:hAnsi="Times New Roman" w:cs="Times New Roman"/>
          <w:sz w:val="28"/>
          <w:szCs w:val="28"/>
        </w:rPr>
        <w:t>го закона от 30 апреля 2021 г. №</w:t>
      </w:r>
      <w:r w:rsidR="00D91572" w:rsidRPr="00D91572">
        <w:rPr>
          <w:rFonts w:ascii="Times New Roman" w:hAnsi="Times New Roman" w:cs="Times New Roman"/>
          <w:sz w:val="28"/>
          <w:szCs w:val="28"/>
        </w:rPr>
        <w:t xml:space="preserve"> 116-ФЗ "О внесении изменений в отдельные законодательные акты Российской Федерации", призваны:</w:t>
      </w:r>
      <w:proofErr w:type="gramEnd"/>
    </w:p>
    <w:p w:rsidR="00D91572" w:rsidRPr="00D91572" w:rsidRDefault="00D91572" w:rsidP="006A2B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72">
        <w:rPr>
          <w:rFonts w:ascii="Times New Roman" w:hAnsi="Times New Roman" w:cs="Times New Roman"/>
          <w:sz w:val="28"/>
          <w:szCs w:val="28"/>
        </w:rPr>
        <w:t>а) принимать все возможные меры, направленные на прекращение гражданства (подданства) иностранного государства;</w:t>
      </w:r>
    </w:p>
    <w:p w:rsidR="00D91572" w:rsidRPr="00D91572" w:rsidRDefault="00D91572" w:rsidP="006A2B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72">
        <w:rPr>
          <w:rFonts w:ascii="Times New Roman" w:hAnsi="Times New Roman" w:cs="Times New Roman"/>
          <w:sz w:val="28"/>
          <w:szCs w:val="28"/>
        </w:rP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</w:t>
      </w:r>
      <w:r w:rsidR="00850FEE">
        <w:rPr>
          <w:rFonts w:ascii="Times New Roman" w:hAnsi="Times New Roman" w:cs="Times New Roman"/>
          <w:sz w:val="28"/>
          <w:szCs w:val="28"/>
        </w:rPr>
        <w:t>нства) иностранного государства».</w:t>
      </w:r>
    </w:p>
    <w:p w:rsidR="0059230A" w:rsidRDefault="0059230A" w:rsidP="00D91572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b/>
        </w:rPr>
      </w:pPr>
    </w:p>
    <w:p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514DDD">
        <w:rPr>
          <w:b w:val="0"/>
        </w:rPr>
        <w:t>. Настоящее решение вступает в силу после его официального опубликования (обнародования).</w:t>
      </w:r>
    </w:p>
    <w:p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</w:p>
    <w:p w:rsidR="0059230A" w:rsidRPr="000B1C6C" w:rsidRDefault="0059230A" w:rsidP="0059230A">
      <w:pPr>
        <w:spacing w:after="0" w:line="240" w:lineRule="auto"/>
        <w:rPr>
          <w:color w:val="000000"/>
          <w:szCs w:val="28"/>
        </w:rPr>
      </w:pPr>
      <w:r w:rsidRPr="000B1C6C">
        <w:rPr>
          <w:color w:val="000000"/>
          <w:szCs w:val="28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Pr="00514DDD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Глава </w:t>
      </w:r>
      <w:r>
        <w:rPr>
          <w:szCs w:val="28"/>
        </w:rPr>
        <w:t xml:space="preserve">Приаргунского 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Забайкальского края                                            </w:t>
      </w:r>
      <w:r w:rsidR="00723987">
        <w:rPr>
          <w:szCs w:val="28"/>
        </w:rPr>
        <w:t xml:space="preserve">   </w:t>
      </w:r>
      <w:r>
        <w:rPr>
          <w:szCs w:val="28"/>
        </w:rPr>
        <w:t xml:space="preserve">                               Е.В. Логунов</w:t>
      </w:r>
    </w:p>
    <w:p w:rsidR="00DD7BE6" w:rsidRDefault="00DD7BE6" w:rsidP="0059230A"/>
    <w:sectPr w:rsidR="00DD7BE6" w:rsidSect="007239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30A"/>
    <w:rsid w:val="000A21C9"/>
    <w:rsid w:val="003C7256"/>
    <w:rsid w:val="003F51AF"/>
    <w:rsid w:val="004D3424"/>
    <w:rsid w:val="0059230A"/>
    <w:rsid w:val="005D6379"/>
    <w:rsid w:val="005D644E"/>
    <w:rsid w:val="006A2B41"/>
    <w:rsid w:val="007006AD"/>
    <w:rsid w:val="00723987"/>
    <w:rsid w:val="007E4880"/>
    <w:rsid w:val="00850FEE"/>
    <w:rsid w:val="00D91572"/>
    <w:rsid w:val="00DD7BE6"/>
    <w:rsid w:val="00E6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D915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36425&amp;dst=100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Кадры</cp:lastModifiedBy>
  <cp:revision>2</cp:revision>
  <cp:lastPrinted>2024-02-13T00:31:00Z</cp:lastPrinted>
  <dcterms:created xsi:type="dcterms:W3CDTF">2024-04-09T00:01:00Z</dcterms:created>
  <dcterms:modified xsi:type="dcterms:W3CDTF">2024-04-09T00:01:00Z</dcterms:modified>
</cp:coreProperties>
</file>