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E8" w:rsidRPr="004375E8" w:rsidRDefault="004375E8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4375E8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АДМИНИСТРАЦИЯ ПРИАРГУНСКОГО МУНИЦИПАЛЬНОГО ОКРУГА ЗАБАЙКАЛЬСКОГО КРАЯ</w:t>
      </w:r>
    </w:p>
    <w:p w:rsidR="004375E8" w:rsidRPr="004375E8" w:rsidRDefault="004375E8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4375E8" w:rsidRPr="004375E8" w:rsidRDefault="004375E8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4375E8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ПОСТАНОВЛЕНИЕ</w:t>
      </w:r>
    </w:p>
    <w:p w:rsidR="007853F7" w:rsidRDefault="007853F7" w:rsidP="004375E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7853F7" w:rsidRDefault="007853F7" w:rsidP="004375E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375E8" w:rsidRPr="004375E8" w:rsidRDefault="004375E8" w:rsidP="004375E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 w:rsidR="009305F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07 </w:t>
      </w:r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марта 2024 г.                                        </w:t>
      </w:r>
      <w:r w:rsidR="007853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</w:t>
      </w:r>
      <w:r w:rsidR="007853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</w:t>
      </w:r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>№</w:t>
      </w:r>
      <w:r w:rsidR="009305F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318</w:t>
      </w:r>
      <w:bookmarkStart w:id="0" w:name="_GoBack"/>
      <w:bookmarkEnd w:id="0"/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</w:p>
    <w:p w:rsidR="007853F7" w:rsidRDefault="007853F7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7853F7" w:rsidRDefault="007853F7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375E8" w:rsidRPr="004375E8" w:rsidRDefault="004375E8" w:rsidP="004375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75E8">
        <w:rPr>
          <w:rFonts w:ascii="Times New Roman" w:eastAsia="Batang" w:hAnsi="Times New Roman" w:cs="Times New Roman"/>
          <w:sz w:val="28"/>
          <w:szCs w:val="28"/>
          <w:lang w:eastAsia="ko-KR"/>
        </w:rPr>
        <w:t>п.г.т. Приаргунск</w:t>
      </w:r>
    </w:p>
    <w:p w:rsidR="004375E8" w:rsidRPr="004375E8" w:rsidRDefault="004375E8" w:rsidP="004375E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F7" w:rsidRDefault="004375E8" w:rsidP="004375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0917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внесении изменений в постановление</w:t>
      </w:r>
      <w:r w:rsidRPr="00437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Приаргунского муниципального округа Забайкальского края</w:t>
      </w:r>
      <w:r w:rsidR="000917F1" w:rsidRPr="000917F1">
        <w:rPr>
          <w:rFonts w:ascii="Times New Roman" w:hAnsi="Times New Roman" w:cs="Times New Roman"/>
          <w:sz w:val="28"/>
          <w:szCs w:val="28"/>
        </w:rPr>
        <w:t xml:space="preserve"> </w:t>
      </w:r>
      <w:r w:rsidR="000917F1" w:rsidRPr="000917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30 июня 2023 </w:t>
      </w:r>
      <w:r w:rsidR="00147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="000917F1" w:rsidRPr="000917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426 «Об утверждении Порядка предоставления субсидии юридическим лицам, индивидуальным предпринимателям, физическим </w:t>
      </w:r>
    </w:p>
    <w:p w:rsidR="004375E8" w:rsidRPr="004375E8" w:rsidRDefault="000917F1" w:rsidP="004375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7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4375E8" w:rsidRPr="004375E8" w:rsidRDefault="004375E8" w:rsidP="007853F7">
      <w:pPr>
        <w:tabs>
          <w:tab w:val="left" w:pos="709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E8" w:rsidRPr="004375E8" w:rsidRDefault="007853F7" w:rsidP="007853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5E8" w:rsidRPr="004375E8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года № 273-ФЗ «Об образовании в Российской Федерации», постановлением администрации Приаргунского муниципального округа Забайкальского края от 20 сентября 2023 года № 621 «Об организации оказания муниципальных услуг в социальной сфере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375E8" w:rsidRPr="004375E8"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4375E8" w:rsidRDefault="004375E8" w:rsidP="004375E8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1B7">
        <w:rPr>
          <w:rFonts w:ascii="Times New Roman" w:hAnsi="Times New Roman" w:cs="Times New Roman"/>
          <w:sz w:val="28"/>
          <w:szCs w:val="28"/>
        </w:rPr>
        <w:t>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0D61B7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D61B7">
        <w:rPr>
          <w:rFonts w:ascii="Times New Roman" w:hAnsi="Times New Roman" w:cs="Times New Roman"/>
          <w:sz w:val="28"/>
          <w:szCs w:val="28"/>
        </w:rPr>
        <w:t>2023</w:t>
      </w:r>
      <w:r w:rsidR="000917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1B7">
        <w:rPr>
          <w:rFonts w:ascii="Times New Roman" w:hAnsi="Times New Roman" w:cs="Times New Roman"/>
          <w:sz w:val="28"/>
          <w:szCs w:val="28"/>
        </w:rPr>
        <w:t xml:space="preserve"> № 426 «Об утверждении Порядка предоставления субсидии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61B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оплату соглашения о финансовом обеспечении </w:t>
      </w:r>
      <w:r w:rsidRPr="000D61B7">
        <w:rPr>
          <w:rFonts w:ascii="Times New Roman" w:hAnsi="Times New Roman" w:cs="Times New Roman"/>
          <w:sz w:val="28"/>
          <w:szCs w:val="28"/>
        </w:rPr>
        <w:lastRenderedPageBreak/>
        <w:t>затрат, связанных с оказанием муниципальных услуг в социальной сфере в соответствии с социальным сертификатом»</w:t>
      </w:r>
      <w:r w:rsidRPr="00785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7853F7" w:rsidRDefault="004375E8" w:rsidP="007853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04D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1.1. </w:t>
      </w:r>
      <w:r w:rsidR="00785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853F7" w:rsidRPr="00785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приложении «Порядок предоставления</w:t>
      </w:r>
      <w:r w:rsidR="007853F7" w:rsidRPr="0078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78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5E8" w:rsidRPr="00804DCC" w:rsidRDefault="007853F7" w:rsidP="007853F7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</w:t>
      </w:r>
      <w:r w:rsidRPr="007853F7">
        <w:rPr>
          <w:rFonts w:ascii="Times New Roman" w:hAnsi="Times New Roman" w:cs="Times New Roman"/>
          <w:sz w:val="28"/>
          <w:szCs w:val="28"/>
        </w:rPr>
        <w:t xml:space="preserve"> </w:t>
      </w:r>
      <w:r w:rsidRPr="00804DCC"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5E8" w:rsidRPr="00804D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75E8" w:rsidRPr="000D61B7" w:rsidRDefault="007853F7" w:rsidP="0043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E8" w:rsidRPr="000D61B7">
        <w:rPr>
          <w:rFonts w:ascii="Times New Roman" w:hAnsi="Times New Roman" w:cs="Times New Roman"/>
          <w:sz w:val="28"/>
          <w:szCs w:val="28"/>
        </w:rPr>
        <w:t>«</w:t>
      </w:r>
      <w:r w:rsidR="0043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E8" w:rsidRPr="000D61B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4375E8" w:rsidRPr="000D61B7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утверждё</w:t>
      </w:r>
      <w:r w:rsidR="004375E8">
        <w:rPr>
          <w:rFonts w:ascii="Times New Roman" w:hAnsi="Times New Roman" w:cs="Times New Roman"/>
          <w:sz w:val="28"/>
          <w:szCs w:val="28"/>
        </w:rPr>
        <w:t>нного а</w:t>
      </w:r>
      <w:r w:rsidR="004375E8" w:rsidRPr="000D61B7">
        <w:rPr>
          <w:rFonts w:ascii="Times New Roman" w:hAnsi="Times New Roman" w:cs="Times New Roman"/>
          <w:sz w:val="28"/>
          <w:szCs w:val="28"/>
        </w:rPr>
        <w:t>дминистрацией Приаргунского муниципального округа»</w:t>
      </w:r>
      <w:r w:rsidR="004375E8">
        <w:rPr>
          <w:rFonts w:ascii="Times New Roman" w:hAnsi="Times New Roman" w:cs="Times New Roman"/>
          <w:sz w:val="28"/>
          <w:szCs w:val="28"/>
        </w:rPr>
        <w:t>;</w:t>
      </w:r>
    </w:p>
    <w:p w:rsidR="004375E8" w:rsidRPr="007853F7" w:rsidRDefault="004375E8" w:rsidP="007853F7">
      <w:pPr>
        <w:pStyle w:val="a3"/>
        <w:numPr>
          <w:ilvl w:val="2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3F7">
        <w:rPr>
          <w:rFonts w:ascii="Times New Roman" w:hAnsi="Times New Roman" w:cs="Times New Roman"/>
          <w:sz w:val="28"/>
          <w:szCs w:val="28"/>
        </w:rPr>
        <w:t>Абзац 1 пункта 8 изложить в следующей редакции:</w:t>
      </w:r>
    </w:p>
    <w:p w:rsidR="004375E8" w:rsidRDefault="007853F7" w:rsidP="0043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E8" w:rsidRPr="000D61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E8" w:rsidRPr="000D61B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отчёта»</w:t>
      </w:r>
      <w:r w:rsidR="004375E8">
        <w:rPr>
          <w:rFonts w:ascii="Times New Roman" w:hAnsi="Times New Roman" w:cs="Times New Roman"/>
          <w:sz w:val="28"/>
          <w:szCs w:val="28"/>
        </w:rPr>
        <w:t>;</w:t>
      </w:r>
    </w:p>
    <w:p w:rsidR="004375E8" w:rsidRPr="007853F7" w:rsidRDefault="004375E8" w:rsidP="007853F7">
      <w:pPr>
        <w:pStyle w:val="a3"/>
        <w:numPr>
          <w:ilvl w:val="2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3F7">
        <w:rPr>
          <w:rFonts w:ascii="Times New Roman" w:hAnsi="Times New Roman" w:cs="Times New Roman"/>
          <w:sz w:val="28"/>
          <w:szCs w:val="28"/>
        </w:rPr>
        <w:t>Абзац 4 пункта 11 изложить в следующей редакции:</w:t>
      </w:r>
    </w:p>
    <w:p w:rsidR="004375E8" w:rsidRDefault="007853F7" w:rsidP="0043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5E8" w:rsidRPr="000D61B7">
        <w:rPr>
          <w:rFonts w:ascii="Times New Roman" w:hAnsi="Times New Roman" w:cs="Times New Roman"/>
          <w:sz w:val="28"/>
          <w:szCs w:val="28"/>
        </w:rPr>
        <w:t>«</w:t>
      </w:r>
      <w:r w:rsidR="0043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E8" w:rsidRPr="000D61B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4375E8" w:rsidRPr="000D61B7">
        <w:rPr>
          <w:rFonts w:ascii="Times New Roman" w:hAnsi="Times New Roman" w:cs="Times New Roman"/>
          <w:sz w:val="28"/>
          <w:szCs w:val="28"/>
        </w:rPr>
        <w:t xml:space="preserve">  </w:t>
      </w:r>
      <w:r w:rsidR="004375E8">
        <w:rPr>
          <w:rFonts w:ascii="Times New Roman" w:hAnsi="Times New Roman" w:cs="Times New Roman"/>
          <w:sz w:val="28"/>
          <w:szCs w:val="28"/>
        </w:rPr>
        <w:t>-</w:t>
      </w:r>
      <w:r w:rsidR="004375E8" w:rsidRPr="000D61B7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утверждё</w:t>
      </w:r>
      <w:r w:rsidR="004375E8">
        <w:rPr>
          <w:rFonts w:ascii="Times New Roman" w:hAnsi="Times New Roman" w:cs="Times New Roman"/>
          <w:sz w:val="28"/>
          <w:szCs w:val="28"/>
        </w:rPr>
        <w:t>нного а</w:t>
      </w:r>
      <w:r w:rsidR="004375E8" w:rsidRPr="000D61B7">
        <w:rPr>
          <w:rFonts w:ascii="Times New Roman" w:hAnsi="Times New Roman" w:cs="Times New Roman"/>
          <w:sz w:val="28"/>
          <w:szCs w:val="28"/>
        </w:rPr>
        <w:t>дминистрацией Приаргунского муниципального округа».</w:t>
      </w:r>
    </w:p>
    <w:p w:rsidR="004375E8" w:rsidRPr="004375E8" w:rsidRDefault="004375E8" w:rsidP="004375E8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E8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4375E8" w:rsidRPr="004375E8" w:rsidRDefault="004375E8" w:rsidP="004375E8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5E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Приаргунского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E8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в информационно-телекоммуникационной сети «Интернет» (</w:t>
      </w:r>
      <w:proofErr w:type="spellStart"/>
      <w:r w:rsidRPr="004375E8">
        <w:rPr>
          <w:rFonts w:ascii="Times New Roman" w:hAnsi="Times New Roman" w:cs="Times New Roman"/>
          <w:sz w:val="28"/>
          <w:szCs w:val="28"/>
        </w:rPr>
        <w:t>httpps</w:t>
      </w:r>
      <w:proofErr w:type="spellEnd"/>
      <w:r w:rsidRPr="004375E8">
        <w:rPr>
          <w:rFonts w:ascii="Times New Roman" w:hAnsi="Times New Roman" w:cs="Times New Roman"/>
          <w:sz w:val="28"/>
          <w:szCs w:val="28"/>
        </w:rPr>
        <w:t>://priarg.75/</w:t>
      </w:r>
      <w:proofErr w:type="spellStart"/>
      <w:r w:rsidRPr="004375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375E8">
        <w:rPr>
          <w:rFonts w:ascii="Times New Roman" w:hAnsi="Times New Roman" w:cs="Times New Roman"/>
          <w:sz w:val="28"/>
          <w:szCs w:val="28"/>
        </w:rPr>
        <w:t>).</w:t>
      </w:r>
    </w:p>
    <w:p w:rsidR="004375E8" w:rsidRDefault="004375E8" w:rsidP="004375E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3F7" w:rsidRPr="000D61B7" w:rsidRDefault="007853F7" w:rsidP="004375E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E8" w:rsidRPr="000D61B7" w:rsidRDefault="004375E8" w:rsidP="004375E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E8" w:rsidRDefault="004375E8" w:rsidP="004375E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4375E8" w:rsidRPr="000D61B7" w:rsidRDefault="004375E8" w:rsidP="004375E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375E8" w:rsidRPr="000D61B7" w:rsidRDefault="004375E8" w:rsidP="007853F7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Pr="000D61B7">
        <w:rPr>
          <w:rFonts w:ascii="Times New Roman" w:hAnsi="Times New Roman" w:cs="Times New Roman"/>
          <w:sz w:val="28"/>
          <w:szCs w:val="28"/>
        </w:rPr>
        <w:tab/>
      </w:r>
      <w:r w:rsidR="007853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61B7">
        <w:rPr>
          <w:rFonts w:ascii="Times New Roman" w:hAnsi="Times New Roman" w:cs="Times New Roman"/>
          <w:sz w:val="28"/>
          <w:szCs w:val="28"/>
        </w:rPr>
        <w:t>Е.В. Логунов</w:t>
      </w:r>
    </w:p>
    <w:p w:rsidR="00CA498F" w:rsidRDefault="00CA498F"/>
    <w:sectPr w:rsidR="00CA498F" w:rsidSect="007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BC0"/>
    <w:multiLevelType w:val="hybridMultilevel"/>
    <w:tmpl w:val="498A9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4BF"/>
    <w:multiLevelType w:val="multilevel"/>
    <w:tmpl w:val="73A4F7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715EE"/>
    <w:multiLevelType w:val="multilevel"/>
    <w:tmpl w:val="1D28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8CB"/>
    <w:rsid w:val="000917F1"/>
    <w:rsid w:val="00147699"/>
    <w:rsid w:val="004375E8"/>
    <w:rsid w:val="006268CB"/>
    <w:rsid w:val="007853F7"/>
    <w:rsid w:val="007B0D86"/>
    <w:rsid w:val="009305F9"/>
    <w:rsid w:val="00C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6C0"/>
  <w15:docId w15:val="{498D5131-4A97-45D0-9230-3F96D77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375E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3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2024-02-29T04:52:00Z</dcterms:created>
  <dcterms:modified xsi:type="dcterms:W3CDTF">2024-03-14T01:19:00Z</dcterms:modified>
</cp:coreProperties>
</file>