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2DFF" w:rsidRDefault="00445504" w:rsidP="0044550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A02EE">
        <w:rPr>
          <w:rFonts w:ascii="Times New Roman" w:eastAsia="Calibri" w:hAnsi="Times New Roman" w:cs="Times New Roman"/>
          <w:sz w:val="28"/>
          <w:szCs w:val="28"/>
        </w:rPr>
        <w:t>01 н</w:t>
      </w:r>
      <w:r w:rsidR="00880BFB">
        <w:rPr>
          <w:rFonts w:ascii="Times New Roman" w:eastAsia="Calibri" w:hAnsi="Times New Roman" w:cs="Times New Roman"/>
          <w:sz w:val="28"/>
          <w:szCs w:val="28"/>
        </w:rPr>
        <w:t>оября</w:t>
      </w:r>
      <w:r w:rsidR="00D30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8F2">
        <w:rPr>
          <w:rFonts w:ascii="Times New Roman" w:eastAsia="Calibri" w:hAnsi="Times New Roman" w:cs="Times New Roman"/>
          <w:sz w:val="28"/>
          <w:szCs w:val="28"/>
        </w:rPr>
        <w:t>2023</w:t>
      </w:r>
      <w:r w:rsidR="004B293D" w:rsidRPr="004B293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 w:rsidR="00D302AB"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 xml:space="preserve">    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>№</w:t>
      </w:r>
      <w:r w:rsidR="00DA02EE">
        <w:rPr>
          <w:rFonts w:ascii="Times New Roman" w:eastAsia="Calibri" w:hAnsi="Times New Roman" w:cs="Times New Roman"/>
          <w:sz w:val="28"/>
          <w:szCs w:val="20"/>
        </w:rPr>
        <w:t>826</w:t>
      </w:r>
      <w:r w:rsidR="004B293D" w:rsidRPr="004B293D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93D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B55C9B" w:rsidRPr="004B293D" w:rsidRDefault="00B55C9B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9D37AF" w:rsidRDefault="00552291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2D4" w:rsidRPr="006522D4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муниципальных образовательных учреждений Приаргунского муниципального округа Забайкальского края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eastAsia="Times New Roman" w:hAnsi="Times New Roman" w:cs="Times New Roman"/>
          <w:b/>
          <w:sz w:val="32"/>
          <w:szCs w:val="32"/>
        </w:rPr>
        <w:t>,</w:t>
      </w:r>
    </w:p>
    <w:p w:rsidR="009D37AF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утвержд</w:t>
      </w:r>
      <w:r w:rsidR="005F2AA4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нное постановлением администрации Приаргунского </w:t>
      </w:r>
    </w:p>
    <w:p w:rsidR="00B55C9B" w:rsidRDefault="009D37AF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округа</w:t>
      </w:r>
      <w:r w:rsidR="00D302A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C5A52">
        <w:rPr>
          <w:rFonts w:ascii="Times New Roman" w:eastAsia="Times New Roman" w:hAnsi="Times New Roman" w:cs="Times New Roman"/>
          <w:b/>
          <w:sz w:val="32"/>
          <w:szCs w:val="32"/>
        </w:rPr>
        <w:t>Забайкальского края</w:t>
      </w:r>
    </w:p>
    <w:p w:rsidR="006522D4" w:rsidRDefault="006522D4" w:rsidP="006522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</w:t>
      </w:r>
      <w:r w:rsidR="00444476">
        <w:rPr>
          <w:rFonts w:ascii="Times New Roman" w:eastAsia="Times New Roman" w:hAnsi="Times New Roman" w:cs="Times New Roman"/>
          <w:b/>
          <w:sz w:val="32"/>
          <w:szCs w:val="32"/>
        </w:rPr>
        <w:t>110</w:t>
      </w:r>
    </w:p>
    <w:p w:rsidR="00B55C9B" w:rsidRPr="006522D4" w:rsidRDefault="00B55C9B" w:rsidP="00B55C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5A52" w:rsidRPr="00DC5A5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 w:rsidRPr="00DC5A52">
        <w:rPr>
          <w:rFonts w:ascii="Times New Roman" w:hAnsi="Times New Roman"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статьёй 135 Трудового кодекса Российской Федерации, распоряжением администрации Приаргунского муниципального округа Забайкальского края от 26 октября 2023 года № 613-р/од, администрация Приаргунского муниципального округа Забайкальского края постановляет:</w:t>
      </w:r>
    </w:p>
    <w:p w:rsidR="00552291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Внести в</w:t>
      </w:r>
      <w:r w:rsidR="009D37AF">
        <w:rPr>
          <w:rFonts w:ascii="Times New Roman" w:hAnsi="Times New Roman" w:cs="Times New Roman"/>
          <w:sz w:val="28"/>
          <w:szCs w:val="28"/>
        </w:rPr>
        <w:t xml:space="preserve"> примерное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444476" w:rsidRPr="00444476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Приаргунского муниципального округа Забайкальского края</w:t>
      </w:r>
      <w:r w:rsidR="009D37AF">
        <w:rPr>
          <w:rFonts w:ascii="Times New Roman" w:hAnsi="Times New Roman" w:cs="Times New Roman"/>
          <w:sz w:val="28"/>
          <w:szCs w:val="28"/>
        </w:rPr>
        <w:t>,</w:t>
      </w:r>
      <w:r w:rsidR="00444476" w:rsidRPr="00444476">
        <w:rPr>
          <w:rFonts w:ascii="Times New Roman" w:hAnsi="Times New Roman" w:cs="Times New Roman"/>
          <w:sz w:val="28"/>
          <w:szCs w:val="28"/>
        </w:rPr>
        <w:t xml:space="preserve"> оплата труда которых производится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9D37AF">
        <w:rPr>
          <w:rFonts w:ascii="Times New Roman" w:hAnsi="Times New Roman" w:cs="Times New Roman"/>
          <w:sz w:val="28"/>
          <w:szCs w:val="28"/>
        </w:rPr>
        <w:t>, утвержд</w:t>
      </w:r>
      <w:r w:rsidR="005F2AA4">
        <w:rPr>
          <w:rFonts w:ascii="Times New Roman" w:hAnsi="Times New Roman" w:cs="Times New Roman"/>
          <w:sz w:val="28"/>
          <w:szCs w:val="28"/>
        </w:rPr>
        <w:t>ё</w:t>
      </w:r>
      <w:r w:rsidR="009D37AF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A5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44476" w:rsidRPr="00444476">
        <w:rPr>
          <w:rFonts w:ascii="Times New Roman" w:hAnsi="Times New Roman" w:cs="Times New Roman"/>
          <w:sz w:val="28"/>
          <w:szCs w:val="28"/>
        </w:rPr>
        <w:t>от 13 марта 2023 года №110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2150" w:rsidRPr="007F2150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215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пункте 2.1 раздела 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2.1.13 цифру «100» заменить на цифру «12</w:t>
      </w:r>
      <w:r w:rsidR="007F215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F2150" w:rsidRPr="007F2150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7F2150" w:rsidRPr="00552291" w:rsidRDefault="007F2150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455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2291" w:rsidRPr="00A26438">
        <w:rPr>
          <w:rFonts w:ascii="Times New Roman" w:hAnsi="Times New Roman" w:cs="Times New Roman"/>
          <w:sz w:val="28"/>
          <w:szCs w:val="28"/>
        </w:rPr>
        <w:t>1.</w:t>
      </w:r>
      <w:r w:rsidR="007F2150">
        <w:rPr>
          <w:rFonts w:ascii="Times New Roman" w:hAnsi="Times New Roman" w:cs="Times New Roman"/>
          <w:sz w:val="28"/>
          <w:szCs w:val="28"/>
        </w:rPr>
        <w:t>2</w:t>
      </w:r>
      <w:r w:rsidR="009D3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3, 3/1 изложить в новой редакции согласно приложениям №1,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постановлению.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9D37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2.1. В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роизводить начисление заработной платы работникам с учетом внесенных изменений;</w:t>
      </w:r>
    </w:p>
    <w:p w:rsidR="000A33BF" w:rsidRPr="000A33BF" w:rsidRDefault="00D302A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О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DC5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настоящего постановления распространить на правоотношения, возникшие с 1 </w:t>
      </w:r>
      <w:r w:rsidR="00880BFB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года.</w:t>
      </w:r>
    </w:p>
    <w:p w:rsidR="000A33BF" w:rsidRPr="006515F2" w:rsidRDefault="00D302AB" w:rsidP="004455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F66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5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76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6515F2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 Тюкавкину</w:t>
      </w:r>
      <w:r w:rsidR="006515F2" w:rsidRPr="006515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И.о.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Приаргунского 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880BFB" w:rsidRPr="00880BFB" w:rsidRDefault="00880BFB" w:rsidP="00880B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</w:t>
      </w:r>
      <w:r w:rsidR="00D30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880BFB">
        <w:rPr>
          <w:rFonts w:ascii="Times New Roman" w:eastAsia="Calibri" w:hAnsi="Times New Roman" w:cs="Times New Roman"/>
          <w:sz w:val="28"/>
          <w:szCs w:val="28"/>
          <w:lang w:eastAsia="en-US"/>
        </w:rPr>
        <w:t>ригорьев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0BFB" w:rsidRPr="000A33BF" w:rsidRDefault="00880BFB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4476" w:rsidRDefault="00444476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AA4" w:rsidRDefault="005F2AA4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2AA4" w:rsidRPr="000A33BF" w:rsidRDefault="005F2AA4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Забайкальского края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от </w:t>
      </w:r>
      <w:r w:rsidR="00DA0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bookmarkStart w:id="0" w:name="_GoBack"/>
      <w:bookmarkEnd w:id="0"/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ноября 2023 г. №</w:t>
      </w:r>
      <w:r w:rsidR="00DA02EE">
        <w:rPr>
          <w:rFonts w:ascii="Times New Roman" w:eastAsia="Calibri" w:hAnsi="Times New Roman" w:cs="Times New Roman"/>
          <w:sz w:val="24"/>
          <w:szCs w:val="24"/>
          <w:lang w:eastAsia="en-US"/>
        </w:rPr>
        <w:t>826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№3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Размеры базовых окладов (базовых должностных окладов)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en-US"/>
        </w:rPr>
        <w:t>из бюджета муниципального округа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 Забайкальского края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профессий рабочих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341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гардеробщик, грузчик, дворник, истопник, сторож (вахтер), уборщик  служебных помещений; рабочий по комплексному обслуживанию и ремонту зданий, рабочий по обслуживанию в бане, рабочий по стирке и ремонту спецодежды (белья),  кухонный рабочий, мойщик посуды, машинист по стирке и ремонту спецодежды,  подсобный рабочий, слесарь-сантехник, слесарь-электрик по ремонту электрооборудования, оператор электронно-вычислительных и вычислительных машин, оператор котельных, тракторист, повар, сварщик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6515F2" w:rsidRPr="006515F2" w:rsidTr="00C05DB7">
        <w:trPr>
          <w:trHeight w:val="698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машинист (кочегар) котельных, кастелянша кладовщик; машинист насосных установок;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6253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профессии рабочих второго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6515F2" w:rsidRPr="006515F2" w:rsidTr="00C05DB7">
        <w:trPr>
          <w:trHeight w:val="1471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автомобиля, буфетчик 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6515F2" w:rsidRPr="006515F2" w:rsidTr="00C05DB7">
        <w:trPr>
          <w:trHeight w:val="616"/>
        </w:trPr>
        <w:tc>
          <w:tcPr>
            <w:tcW w:w="2694" w:type="dxa"/>
            <w:vMerge w:val="restart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слесарь-ремонтник, слесарь-электрик,  оператор котельной, тракторист,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6515F2" w:rsidRPr="006515F2" w:rsidTr="00C05DB7">
        <w:trPr>
          <w:trHeight w:val="211"/>
        </w:trPr>
        <w:tc>
          <w:tcPr>
            <w:tcW w:w="2694" w:type="dxa"/>
            <w:vMerge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6515F2" w:rsidRPr="006515F2" w:rsidTr="00C05DB7">
        <w:trPr>
          <w:trHeight w:val="1224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</w:p>
        </w:tc>
        <w:tc>
          <w:tcPr>
            <w:tcW w:w="1525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</w:t>
      </w: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Профессиональные квалификационные группы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общеотраслевых должностей руководителей,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специалистов и служащих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первого уровня»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Делопроизводитель, секретарь, секретарь-машинистка, машинистка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6515F2" w:rsidRPr="006515F2" w:rsidRDefault="006515F2" w:rsidP="006515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</w:p>
    <w:p w:rsidR="006515F2" w:rsidRPr="006515F2" w:rsidRDefault="006515F2" w:rsidP="003B7CD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Администратор, диспетчер, инспектор по кадрам, лаборант, секретарь руководителя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хозяйственного отдела. 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 </w:t>
            </w:r>
          </w:p>
        </w:tc>
        <w:tc>
          <w:tcPr>
            <w:tcW w:w="1666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8011</w:t>
            </w:r>
          </w:p>
        </w:tc>
      </w:tr>
      <w:tr w:rsidR="006515F2" w:rsidRPr="006515F2" w:rsidTr="00C05DB7">
        <w:tc>
          <w:tcPr>
            <w:tcW w:w="2835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8799</w:t>
            </w:r>
          </w:p>
        </w:tc>
      </w:tr>
    </w:tbl>
    <w:p w:rsidR="006515F2" w:rsidRPr="003B7CD2" w:rsidRDefault="006515F2" w:rsidP="00CD6280">
      <w:pPr>
        <w:numPr>
          <w:ilvl w:val="1"/>
          <w:numId w:val="15"/>
        </w:numPr>
        <w:spacing w:after="0" w:line="240" w:lineRule="auto"/>
        <w:ind w:left="1560" w:hanging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Профессиональная квалификационная группа </w:t>
      </w:r>
      <w:r w:rsidRPr="003B7C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br/>
        <w:t>«Общеотраслевые должности служащих третьего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Бухгалтер, инженер, инженер по защите информации, инженер по охране труда, инженер-механик, инженер-программист (программист), инженер по ремонту, инженер по надзору за строительством, экономист, экономист по бухгалтерскому учету и анализу хозяйственной деятельности, инженер по комплектации оборудования экономист по финансовой работе, бухгалтер-ревизор, психолог, социолог, администратор информационной безопасности вычислительной сети, юрисконсульт, специалист по кадрам.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9183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1055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9376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внутридолжностная категория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9570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9763</w:t>
            </w:r>
          </w:p>
        </w:tc>
      </w:tr>
      <w:tr w:rsidR="006515F2" w:rsidRPr="006515F2" w:rsidTr="00C05DB7">
        <w:trPr>
          <w:trHeight w:val="838"/>
        </w:trPr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9956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D077F" w:rsidRPr="006515F2" w:rsidRDefault="006515F2" w:rsidP="006515F2">
      <w:pPr>
        <w:numPr>
          <w:ilvl w:val="1"/>
          <w:numId w:val="15"/>
        </w:numPr>
        <w:spacing w:after="0" w:line="240" w:lineRule="auto"/>
        <w:ind w:left="1560" w:firstLine="992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др.), начальник планово-экономического отдела, начальник финансового отдела, начальник отдела материально-технического снабжения, начальник технического отдела 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10150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</w:tcPr>
          <w:p w:rsidR="006515F2" w:rsidRPr="006515F2" w:rsidRDefault="006515F2" w:rsidP="00255F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1034</w:t>
            </w:r>
            <w:r w:rsidR="00255F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6515F2" w:rsidRPr="006515F2" w:rsidTr="00C05DB7">
        <w:tc>
          <w:tcPr>
            <w:tcW w:w="2694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10536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0"/>
          <w:numId w:val="13"/>
        </w:numPr>
        <w:spacing w:after="0" w:line="240" w:lineRule="auto"/>
        <w:ind w:left="1843" w:hanging="56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Профессиональные квалификационные группы должностей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работников образования</w:t>
      </w: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127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6515F2" w:rsidRPr="006515F2" w:rsidRDefault="006515F2" w:rsidP="006515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Помощник воспитателя, вожатый, секретарь учебной части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276" w:firstLine="425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6515F2" w:rsidRPr="006515F2" w:rsidTr="00C05DB7"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уровень               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воспитатель, дежурный по режиму</w:t>
            </w:r>
          </w:p>
        </w:tc>
        <w:tc>
          <w:tcPr>
            <w:tcW w:w="1581" w:type="dxa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467"/>
        </w:trPr>
        <w:tc>
          <w:tcPr>
            <w:tcW w:w="2606" w:type="dxa"/>
            <w:vAlign w:val="center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581" w:type="dxa"/>
            <w:vAlign w:val="center"/>
          </w:tcPr>
          <w:p w:rsidR="006515F2" w:rsidRPr="006515F2" w:rsidRDefault="000C4DEF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1"/>
          <w:numId w:val="13"/>
        </w:numPr>
        <w:spacing w:after="0" w:line="240" w:lineRule="auto"/>
        <w:ind w:left="1701" w:hanging="56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Профессиональная квалификационная группа должностей</w:t>
      </w:r>
    </w:p>
    <w:p w:rsidR="006515F2" w:rsidRPr="006515F2" w:rsidRDefault="006515F2" w:rsidP="006515F2">
      <w:pPr>
        <w:tabs>
          <w:tab w:val="left" w:pos="3150"/>
          <w:tab w:val="center" w:pos="5953"/>
        </w:tabs>
        <w:spacing w:after="0" w:line="240" w:lineRule="auto"/>
        <w:ind w:left="2268" w:firstLine="285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ab/>
      </w: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педагогических работников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6515F2" w:rsidRPr="006515F2" w:rsidTr="00C05DB7"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Квалификационный 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rPr>
          <w:trHeight w:val="83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руководитель, инструктор по труд, инструктор по физической культур, старший вожатый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8937</w:t>
            </w:r>
          </w:p>
        </w:tc>
      </w:tr>
      <w:tr w:rsidR="006515F2" w:rsidRPr="006515F2" w:rsidTr="00C05DB7">
        <w:trPr>
          <w:trHeight w:val="1133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Инструктор-методист, социальный педагог, педагог-организатор, педагог дополнительного образования, тренер-преподаватель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9108</w:t>
            </w:r>
          </w:p>
        </w:tc>
      </w:tr>
      <w:tr w:rsidR="006515F2" w:rsidRPr="006515F2" w:rsidTr="00C05DB7">
        <w:trPr>
          <w:trHeight w:val="1198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D302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Воспитатель, методист, педагог-психолог, мастер производственного обучени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я,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старший инструктор-методист, старший педагог дополнительного образовани</w:t>
            </w:r>
            <w:r w:rsidR="00D30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старший тренер-преподаватель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9278</w:t>
            </w:r>
          </w:p>
        </w:tc>
      </w:tr>
      <w:tr w:rsidR="006515F2" w:rsidRPr="006515F2" w:rsidTr="00C05DB7">
        <w:trPr>
          <w:trHeight w:val="1964"/>
        </w:trPr>
        <w:tc>
          <w:tcPr>
            <w:tcW w:w="2666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квалификационный  </w:t>
            </w: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уровень</w:t>
            </w:r>
          </w:p>
        </w:tc>
        <w:tc>
          <w:tcPr>
            <w:tcW w:w="4989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Педагог-библиотекарь, преподаватель-организатор основ безопасности жизнедеятельности, тьютор, преподаватель**, руководитель физического воспитания, старший воспитатель, старший методист, учитель, учитель-дефектолог, учитель-логопед (логопед)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9446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*За исключением тьюторов, занятых в сфере дополнительного профессионального образования.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**Кроме должностей преподавателей,  отнесенных к профессорско-преподавательскому составу 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3.4. Профессиональная квалификационная группа должностей руководителей структурных подразделений</w:t>
      </w:r>
    </w:p>
    <w:p w:rsidR="006515F2" w:rsidRPr="006515F2" w:rsidRDefault="006515F2" w:rsidP="006515F2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6515F2" w:rsidRPr="006515F2" w:rsidTr="00C05DB7">
        <w:trPr>
          <w:trHeight w:val="887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6515F2" w:rsidRPr="006515F2" w:rsidTr="00C05DB7"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дополнительного образования детей *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11008</w:t>
            </w:r>
          </w:p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5F2" w:rsidRPr="006515F2" w:rsidTr="00C05DB7">
        <w:trPr>
          <w:trHeight w:val="2298"/>
        </w:trPr>
        <w:tc>
          <w:tcPr>
            <w:tcW w:w="2552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**</w:t>
            </w:r>
          </w:p>
        </w:tc>
        <w:tc>
          <w:tcPr>
            <w:tcW w:w="1701" w:type="dxa"/>
          </w:tcPr>
          <w:p w:rsidR="006515F2" w:rsidRPr="006515F2" w:rsidRDefault="006515F2" w:rsidP="006515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5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11203</w:t>
            </w:r>
          </w:p>
        </w:tc>
      </w:tr>
    </w:tbl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*Кроме должностей руководителей структурных подразделений, отнесенных ко 2 квалификационному уровню.</w:t>
      </w:r>
    </w:p>
    <w:p w:rsidR="006515F2" w:rsidRPr="006515F2" w:rsidRDefault="006515F2" w:rsidP="006515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38"/>
      <w:bookmarkEnd w:id="1"/>
      <w:r w:rsidRPr="006515F2">
        <w:rPr>
          <w:rFonts w:ascii="Times New Roman" w:eastAsia="Calibri" w:hAnsi="Times New Roman" w:cs="Times New Roman"/>
          <w:sz w:val="24"/>
          <w:szCs w:val="24"/>
          <w:lang w:eastAsia="en-US"/>
        </w:rPr>
        <w:t>**Кроме должностей руководителей структурных подразделений, отнесенных к 3 квалификационному уровню</w:t>
      </w:r>
    </w:p>
    <w:sectPr w:rsidR="006515F2" w:rsidRPr="006515F2" w:rsidSect="009D37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7D" w:rsidRDefault="00B0487D" w:rsidP="00070356">
      <w:pPr>
        <w:spacing w:after="0" w:line="240" w:lineRule="auto"/>
      </w:pPr>
      <w:r>
        <w:separator/>
      </w:r>
    </w:p>
  </w:endnote>
  <w:endnote w:type="continuationSeparator" w:id="0">
    <w:p w:rsidR="00B0487D" w:rsidRDefault="00B0487D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7D" w:rsidRDefault="00B0487D" w:rsidP="00070356">
      <w:pPr>
        <w:spacing w:after="0" w:line="240" w:lineRule="auto"/>
      </w:pPr>
      <w:r>
        <w:separator/>
      </w:r>
    </w:p>
  </w:footnote>
  <w:footnote w:type="continuationSeparator" w:id="0">
    <w:p w:rsidR="00B0487D" w:rsidRDefault="00B0487D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3969F8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DA02EE">
          <w:rPr>
            <w:rFonts w:ascii="Times New Roman" w:hAnsi="Times New Roman" w:cs="Times New Roman"/>
            <w:noProof/>
          </w:rPr>
          <w:t>3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5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1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141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6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75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242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A150520"/>
    <w:multiLevelType w:val="hybridMultilevel"/>
    <w:tmpl w:val="B79C8768"/>
    <w:lvl w:ilvl="0" w:tplc="2FC05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73416"/>
    <w:multiLevelType w:val="multilevel"/>
    <w:tmpl w:val="C444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5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7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9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10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A33"/>
    <w:rsid w:val="00032F17"/>
    <w:rsid w:val="00051A50"/>
    <w:rsid w:val="00070356"/>
    <w:rsid w:val="00083F92"/>
    <w:rsid w:val="000A2FEB"/>
    <w:rsid w:val="000A33BF"/>
    <w:rsid w:val="000A6D17"/>
    <w:rsid w:val="000B65EF"/>
    <w:rsid w:val="000C09DD"/>
    <w:rsid w:val="000C4DEF"/>
    <w:rsid w:val="000C679B"/>
    <w:rsid w:val="000D2602"/>
    <w:rsid w:val="000D3997"/>
    <w:rsid w:val="000D4FC5"/>
    <w:rsid w:val="000E5CB4"/>
    <w:rsid w:val="000F73C3"/>
    <w:rsid w:val="0011228A"/>
    <w:rsid w:val="0015550B"/>
    <w:rsid w:val="001601EF"/>
    <w:rsid w:val="00165AF1"/>
    <w:rsid w:val="00177C90"/>
    <w:rsid w:val="00190DFB"/>
    <w:rsid w:val="00194F64"/>
    <w:rsid w:val="001D26D5"/>
    <w:rsid w:val="001E147A"/>
    <w:rsid w:val="00221AA1"/>
    <w:rsid w:val="002246DA"/>
    <w:rsid w:val="00237E1F"/>
    <w:rsid w:val="00251A28"/>
    <w:rsid w:val="00255FEA"/>
    <w:rsid w:val="00262011"/>
    <w:rsid w:val="00280DB7"/>
    <w:rsid w:val="002862DF"/>
    <w:rsid w:val="00294142"/>
    <w:rsid w:val="002B22BC"/>
    <w:rsid w:val="002D4572"/>
    <w:rsid w:val="00327B5A"/>
    <w:rsid w:val="00351EF8"/>
    <w:rsid w:val="00391D7C"/>
    <w:rsid w:val="003969F8"/>
    <w:rsid w:val="003B01ED"/>
    <w:rsid w:val="003B7CD2"/>
    <w:rsid w:val="003C5614"/>
    <w:rsid w:val="003D4722"/>
    <w:rsid w:val="003E2E03"/>
    <w:rsid w:val="003E46A5"/>
    <w:rsid w:val="003E5998"/>
    <w:rsid w:val="00401F56"/>
    <w:rsid w:val="00420734"/>
    <w:rsid w:val="0043099A"/>
    <w:rsid w:val="00430FB0"/>
    <w:rsid w:val="00435A88"/>
    <w:rsid w:val="00442164"/>
    <w:rsid w:val="00444476"/>
    <w:rsid w:val="00445504"/>
    <w:rsid w:val="00453B9C"/>
    <w:rsid w:val="004673EE"/>
    <w:rsid w:val="00486EE1"/>
    <w:rsid w:val="004902F9"/>
    <w:rsid w:val="00496DEF"/>
    <w:rsid w:val="004B293D"/>
    <w:rsid w:val="004B6DB9"/>
    <w:rsid w:val="004C5467"/>
    <w:rsid w:val="004C5B1A"/>
    <w:rsid w:val="004C70BC"/>
    <w:rsid w:val="004D117F"/>
    <w:rsid w:val="005205E9"/>
    <w:rsid w:val="0052507A"/>
    <w:rsid w:val="00525A11"/>
    <w:rsid w:val="00552291"/>
    <w:rsid w:val="00564B15"/>
    <w:rsid w:val="005804EC"/>
    <w:rsid w:val="005917F7"/>
    <w:rsid w:val="005A4B55"/>
    <w:rsid w:val="005D5818"/>
    <w:rsid w:val="005E28D0"/>
    <w:rsid w:val="005F2AA4"/>
    <w:rsid w:val="00601400"/>
    <w:rsid w:val="006268D7"/>
    <w:rsid w:val="00647B8D"/>
    <w:rsid w:val="006515F2"/>
    <w:rsid w:val="006522D4"/>
    <w:rsid w:val="006532E5"/>
    <w:rsid w:val="00683540"/>
    <w:rsid w:val="006A2DFF"/>
    <w:rsid w:val="006B4476"/>
    <w:rsid w:val="006E2F3C"/>
    <w:rsid w:val="00701166"/>
    <w:rsid w:val="0071711E"/>
    <w:rsid w:val="00734665"/>
    <w:rsid w:val="0073600F"/>
    <w:rsid w:val="00753FB8"/>
    <w:rsid w:val="00792662"/>
    <w:rsid w:val="007944E5"/>
    <w:rsid w:val="007B07AB"/>
    <w:rsid w:val="007B1F80"/>
    <w:rsid w:val="007E7569"/>
    <w:rsid w:val="007F2150"/>
    <w:rsid w:val="007F6286"/>
    <w:rsid w:val="00813399"/>
    <w:rsid w:val="00820958"/>
    <w:rsid w:val="00824048"/>
    <w:rsid w:val="00844436"/>
    <w:rsid w:val="00867638"/>
    <w:rsid w:val="00880BFB"/>
    <w:rsid w:val="008871A8"/>
    <w:rsid w:val="008A06B8"/>
    <w:rsid w:val="008A7432"/>
    <w:rsid w:val="008C2368"/>
    <w:rsid w:val="008D68FD"/>
    <w:rsid w:val="008F1A09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D1933"/>
    <w:rsid w:val="009D37AF"/>
    <w:rsid w:val="009D6A2A"/>
    <w:rsid w:val="009E498A"/>
    <w:rsid w:val="009F1F2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B2F2E"/>
    <w:rsid w:val="00AB48F2"/>
    <w:rsid w:val="00AD3CAC"/>
    <w:rsid w:val="00AE6B3F"/>
    <w:rsid w:val="00B0487D"/>
    <w:rsid w:val="00B32448"/>
    <w:rsid w:val="00B33030"/>
    <w:rsid w:val="00B55C9B"/>
    <w:rsid w:val="00BA6C2D"/>
    <w:rsid w:val="00BD2F04"/>
    <w:rsid w:val="00BF4D2B"/>
    <w:rsid w:val="00C06EBE"/>
    <w:rsid w:val="00C10231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302AB"/>
    <w:rsid w:val="00D50BCC"/>
    <w:rsid w:val="00D747D6"/>
    <w:rsid w:val="00DA02EE"/>
    <w:rsid w:val="00DA2F44"/>
    <w:rsid w:val="00DA4C0C"/>
    <w:rsid w:val="00DA50D4"/>
    <w:rsid w:val="00DA6FDB"/>
    <w:rsid w:val="00DB605E"/>
    <w:rsid w:val="00DC36B0"/>
    <w:rsid w:val="00DC546B"/>
    <w:rsid w:val="00DC5A52"/>
    <w:rsid w:val="00DD1189"/>
    <w:rsid w:val="00DF72D7"/>
    <w:rsid w:val="00E05F6B"/>
    <w:rsid w:val="00E24E84"/>
    <w:rsid w:val="00E27383"/>
    <w:rsid w:val="00E33D5F"/>
    <w:rsid w:val="00E73922"/>
    <w:rsid w:val="00EC73E8"/>
    <w:rsid w:val="00EE5992"/>
    <w:rsid w:val="00F1108F"/>
    <w:rsid w:val="00F21551"/>
    <w:rsid w:val="00F26466"/>
    <w:rsid w:val="00F54F7F"/>
    <w:rsid w:val="00F6665E"/>
    <w:rsid w:val="00F6698F"/>
    <w:rsid w:val="00F76A33"/>
    <w:rsid w:val="00F95BA1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44641"/>
  <w15:docId w15:val="{5D9C416C-06BD-4C8F-94C0-73F33B1A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user</cp:lastModifiedBy>
  <cp:revision>14</cp:revision>
  <cp:lastPrinted>2023-11-20T06:00:00Z</cp:lastPrinted>
  <dcterms:created xsi:type="dcterms:W3CDTF">2023-10-31T07:48:00Z</dcterms:created>
  <dcterms:modified xsi:type="dcterms:W3CDTF">2023-11-22T01:11:00Z</dcterms:modified>
</cp:coreProperties>
</file>