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0A" w:rsidRPr="00D1369C" w:rsidRDefault="0059230A" w:rsidP="0059230A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59230A" w:rsidRPr="00D1369C" w:rsidRDefault="0059230A" w:rsidP="005D6379">
      <w:pPr>
        <w:pStyle w:val="ConsTitle"/>
        <w:widowControl/>
        <w:ind w:right="0"/>
        <w:rPr>
          <w:sz w:val="32"/>
          <w:szCs w:val="32"/>
        </w:rPr>
      </w:pPr>
      <w:r w:rsidRPr="00D1369C">
        <w:rPr>
          <w:sz w:val="32"/>
          <w:szCs w:val="32"/>
        </w:rPr>
        <w:t>СОВЕТ ПРИАРГУНСКОГО МУНИЦИПАЛЬНОГО ОКРУГА</w:t>
      </w:r>
    </w:p>
    <w:p w:rsidR="0059230A" w:rsidRPr="00D1369C" w:rsidRDefault="0059230A" w:rsidP="0059230A">
      <w:pPr>
        <w:pStyle w:val="ConsTitle"/>
        <w:widowControl/>
        <w:ind w:right="0"/>
        <w:jc w:val="center"/>
        <w:rPr>
          <w:sz w:val="32"/>
          <w:szCs w:val="32"/>
        </w:rPr>
      </w:pPr>
      <w:r w:rsidRPr="00D1369C">
        <w:rPr>
          <w:sz w:val="32"/>
          <w:szCs w:val="32"/>
        </w:rPr>
        <w:t>ЗАБАЙКАЛЬСКОГО КРАЯ</w:t>
      </w:r>
    </w:p>
    <w:p w:rsidR="0059230A" w:rsidRPr="00D1369C" w:rsidRDefault="0059230A" w:rsidP="0059230A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59230A" w:rsidRPr="00D1369C" w:rsidRDefault="0059230A" w:rsidP="0059230A">
      <w:pPr>
        <w:pStyle w:val="Title"/>
        <w:spacing w:before="0" w:after="0"/>
        <w:ind w:firstLine="0"/>
        <w:outlineLvl w:val="9"/>
      </w:pPr>
      <w:r w:rsidRPr="00D1369C">
        <w:t>РЕШЕНИЕ</w:t>
      </w:r>
    </w:p>
    <w:p w:rsidR="0059230A" w:rsidRPr="00D1369C" w:rsidRDefault="0059230A" w:rsidP="0059230A">
      <w:pPr>
        <w:spacing w:after="0" w:line="240" w:lineRule="auto"/>
        <w:jc w:val="center"/>
        <w:rPr>
          <w:rFonts w:ascii="Arial" w:hAnsi="Arial" w:cs="Arial"/>
          <w:b/>
          <w:bCs/>
          <w:szCs w:val="28"/>
        </w:rPr>
      </w:pPr>
    </w:p>
    <w:p w:rsidR="0059230A" w:rsidRPr="00D1369C" w:rsidRDefault="0059230A" w:rsidP="0059230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9230A" w:rsidRPr="00D1369C" w:rsidRDefault="00D61F49" w:rsidP="0059230A">
      <w:pPr>
        <w:ind w:firstLine="0"/>
        <w:rPr>
          <w:rFonts w:ascii="Arial" w:hAnsi="Arial" w:cs="Arial"/>
          <w:sz w:val="24"/>
          <w:szCs w:val="24"/>
        </w:rPr>
      </w:pPr>
      <w:r w:rsidRPr="00D1369C">
        <w:rPr>
          <w:rFonts w:ascii="Arial" w:hAnsi="Arial" w:cs="Arial"/>
          <w:sz w:val="24"/>
          <w:szCs w:val="24"/>
        </w:rPr>
        <w:t>19</w:t>
      </w:r>
      <w:r w:rsidR="00723987" w:rsidRPr="00D1369C">
        <w:rPr>
          <w:rFonts w:ascii="Arial" w:hAnsi="Arial" w:cs="Arial"/>
          <w:sz w:val="24"/>
          <w:szCs w:val="24"/>
        </w:rPr>
        <w:t xml:space="preserve"> апреля</w:t>
      </w:r>
      <w:r w:rsidR="004D3424" w:rsidRPr="00D1369C">
        <w:rPr>
          <w:rFonts w:ascii="Arial" w:hAnsi="Arial" w:cs="Arial"/>
          <w:sz w:val="24"/>
          <w:szCs w:val="24"/>
        </w:rPr>
        <w:t xml:space="preserve"> </w:t>
      </w:r>
      <w:r w:rsidR="0059230A" w:rsidRPr="00D1369C">
        <w:rPr>
          <w:rFonts w:ascii="Arial" w:hAnsi="Arial" w:cs="Arial"/>
          <w:sz w:val="24"/>
          <w:szCs w:val="24"/>
        </w:rPr>
        <w:t xml:space="preserve">2024 г.                                                                    </w:t>
      </w:r>
      <w:r w:rsidRPr="00D1369C">
        <w:rPr>
          <w:rFonts w:ascii="Arial" w:hAnsi="Arial" w:cs="Arial"/>
          <w:sz w:val="24"/>
          <w:szCs w:val="24"/>
        </w:rPr>
        <w:t xml:space="preserve">                        </w:t>
      </w:r>
      <w:r w:rsidR="0059230A" w:rsidRPr="00D1369C">
        <w:rPr>
          <w:rFonts w:ascii="Arial" w:hAnsi="Arial" w:cs="Arial"/>
          <w:sz w:val="24"/>
          <w:szCs w:val="24"/>
        </w:rPr>
        <w:t xml:space="preserve">  № </w:t>
      </w:r>
      <w:r w:rsidRPr="00D1369C">
        <w:rPr>
          <w:rFonts w:ascii="Arial" w:hAnsi="Arial" w:cs="Arial"/>
          <w:sz w:val="24"/>
          <w:szCs w:val="24"/>
        </w:rPr>
        <w:t>450</w:t>
      </w:r>
    </w:p>
    <w:p w:rsidR="0059230A" w:rsidRPr="00D1369C" w:rsidRDefault="0059230A" w:rsidP="0059230A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59230A" w:rsidRPr="00D1369C" w:rsidRDefault="0059230A" w:rsidP="0059230A">
      <w:pPr>
        <w:spacing w:after="0" w:line="240" w:lineRule="auto"/>
        <w:jc w:val="center"/>
        <w:rPr>
          <w:rFonts w:ascii="Arial" w:hAnsi="Arial" w:cs="Arial"/>
          <w:szCs w:val="28"/>
        </w:rPr>
      </w:pPr>
      <w:proofErr w:type="spellStart"/>
      <w:r w:rsidRPr="00D1369C">
        <w:rPr>
          <w:rFonts w:ascii="Arial" w:hAnsi="Arial" w:cs="Arial"/>
          <w:szCs w:val="28"/>
        </w:rPr>
        <w:t>пгт</w:t>
      </w:r>
      <w:proofErr w:type="spellEnd"/>
      <w:r w:rsidRPr="00D1369C">
        <w:rPr>
          <w:rFonts w:ascii="Arial" w:hAnsi="Arial" w:cs="Arial"/>
          <w:szCs w:val="28"/>
        </w:rPr>
        <w:t>. Приаргунск</w:t>
      </w:r>
    </w:p>
    <w:p w:rsidR="0059230A" w:rsidRPr="00D1369C" w:rsidRDefault="0059230A" w:rsidP="0059230A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59230A" w:rsidRPr="00D1369C" w:rsidRDefault="0059230A" w:rsidP="0059230A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59230A" w:rsidRPr="00D1369C" w:rsidRDefault="0059230A" w:rsidP="0059230A">
      <w:pPr>
        <w:spacing w:after="0" w:line="240" w:lineRule="auto"/>
        <w:jc w:val="center"/>
        <w:rPr>
          <w:rFonts w:ascii="Arial" w:hAnsi="Arial" w:cs="Arial"/>
          <w:b/>
          <w:spacing w:val="2"/>
          <w:sz w:val="32"/>
          <w:szCs w:val="32"/>
        </w:rPr>
      </w:pPr>
      <w:r w:rsidRPr="00D1369C">
        <w:rPr>
          <w:rFonts w:ascii="Arial" w:hAnsi="Arial" w:cs="Arial"/>
          <w:b/>
          <w:spacing w:val="2"/>
          <w:sz w:val="32"/>
          <w:szCs w:val="32"/>
        </w:rPr>
        <w:t xml:space="preserve">О внесении </w:t>
      </w:r>
      <w:r w:rsidR="00D1369C" w:rsidRPr="00D1369C">
        <w:rPr>
          <w:rFonts w:ascii="Arial" w:hAnsi="Arial" w:cs="Arial"/>
          <w:b/>
          <w:spacing w:val="2"/>
          <w:sz w:val="32"/>
          <w:szCs w:val="32"/>
        </w:rPr>
        <w:t>дополнений</w:t>
      </w:r>
      <w:r w:rsidRPr="00D1369C">
        <w:rPr>
          <w:rFonts w:ascii="Arial" w:hAnsi="Arial" w:cs="Arial"/>
          <w:b/>
          <w:spacing w:val="2"/>
          <w:sz w:val="32"/>
          <w:szCs w:val="32"/>
        </w:rPr>
        <w:t xml:space="preserve"> в решение Совета</w:t>
      </w:r>
    </w:p>
    <w:p w:rsidR="0059230A" w:rsidRPr="00D1369C" w:rsidRDefault="0059230A" w:rsidP="00E16C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1369C">
        <w:rPr>
          <w:rFonts w:ascii="Arial" w:hAnsi="Arial" w:cs="Arial"/>
          <w:b/>
          <w:spacing w:val="2"/>
          <w:sz w:val="32"/>
          <w:szCs w:val="32"/>
        </w:rPr>
        <w:t>Приаргунского муниципального округа Забайкальского края</w:t>
      </w:r>
      <w:r w:rsidR="00E16C0B" w:rsidRPr="00D1369C">
        <w:rPr>
          <w:rFonts w:ascii="Arial" w:hAnsi="Arial" w:cs="Arial"/>
          <w:b/>
          <w:spacing w:val="2"/>
          <w:sz w:val="32"/>
          <w:szCs w:val="32"/>
        </w:rPr>
        <w:t xml:space="preserve"> от 04 февраля</w:t>
      </w:r>
      <w:r w:rsidR="003C7256" w:rsidRPr="00D1369C">
        <w:rPr>
          <w:rFonts w:ascii="Arial" w:hAnsi="Arial" w:cs="Arial"/>
          <w:b/>
          <w:spacing w:val="2"/>
          <w:sz w:val="32"/>
          <w:szCs w:val="32"/>
        </w:rPr>
        <w:t xml:space="preserve"> 2022 г. № </w:t>
      </w:r>
      <w:r w:rsidR="00E16C0B" w:rsidRPr="00D1369C">
        <w:rPr>
          <w:rFonts w:ascii="Arial" w:hAnsi="Arial" w:cs="Arial"/>
          <w:b/>
          <w:spacing w:val="2"/>
          <w:sz w:val="32"/>
          <w:szCs w:val="32"/>
        </w:rPr>
        <w:t>17</w:t>
      </w:r>
      <w:r w:rsidR="003C7256" w:rsidRPr="00D1369C">
        <w:rPr>
          <w:rFonts w:ascii="Arial" w:hAnsi="Arial" w:cs="Arial"/>
          <w:b/>
          <w:spacing w:val="2"/>
          <w:sz w:val="32"/>
          <w:szCs w:val="32"/>
        </w:rPr>
        <w:t>2</w:t>
      </w:r>
      <w:r w:rsidRPr="00D1369C">
        <w:rPr>
          <w:rFonts w:ascii="Arial" w:hAnsi="Arial" w:cs="Arial"/>
          <w:b/>
          <w:spacing w:val="2"/>
          <w:sz w:val="32"/>
          <w:szCs w:val="32"/>
        </w:rPr>
        <w:t xml:space="preserve"> «</w:t>
      </w:r>
      <w:r w:rsidR="003C7256" w:rsidRPr="00D1369C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E16C0B" w:rsidRPr="00D1369C">
        <w:rPr>
          <w:rFonts w:ascii="Arial" w:hAnsi="Arial" w:cs="Arial"/>
          <w:b/>
          <w:sz w:val="32"/>
          <w:szCs w:val="32"/>
        </w:rPr>
        <w:t>Порядка проведения антикоррупционной экспертизы нормативных правовых актов Совета Приаргунского муниципального округа Забайкальского края и проектов муниципальных нормативных правовых актов Совета Приаргунского муниципального округа Забайкальского края»</w:t>
      </w:r>
    </w:p>
    <w:p w:rsidR="0059230A" w:rsidRPr="00D1369C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59230A" w:rsidRPr="00D1369C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59230A" w:rsidRPr="00D1369C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1369C">
        <w:rPr>
          <w:rFonts w:ascii="Arial" w:hAnsi="Arial" w:cs="Arial"/>
          <w:spacing w:val="2"/>
        </w:rPr>
        <w:t xml:space="preserve">В соответствии с частью 8 статьи 37 Федерального закона от 06 октября 2003 года № 131 - ФЗ «Об общих принципах организации местного самоуправления в Российской Федерации», </w:t>
      </w:r>
      <w:r w:rsidR="003C7256" w:rsidRPr="00D1369C">
        <w:rPr>
          <w:rFonts w:ascii="Arial" w:hAnsi="Arial" w:cs="Arial"/>
          <w:spacing w:val="2"/>
        </w:rPr>
        <w:t>на основании Решения Совета Приаргунского муниципального округа Забайкальского края от 1</w:t>
      </w:r>
      <w:r w:rsidR="00D61F49" w:rsidRPr="00D1369C">
        <w:rPr>
          <w:rFonts w:ascii="Arial" w:hAnsi="Arial" w:cs="Arial"/>
          <w:spacing w:val="2"/>
        </w:rPr>
        <w:t>9</w:t>
      </w:r>
      <w:r w:rsidR="003C7256" w:rsidRPr="00D1369C">
        <w:rPr>
          <w:rFonts w:ascii="Arial" w:hAnsi="Arial" w:cs="Arial"/>
          <w:spacing w:val="2"/>
        </w:rPr>
        <w:t xml:space="preserve"> апреля 2024 года №</w:t>
      </w:r>
      <w:r w:rsidR="00D61F49" w:rsidRPr="00D1369C">
        <w:rPr>
          <w:rFonts w:ascii="Arial" w:hAnsi="Arial" w:cs="Arial"/>
          <w:spacing w:val="2"/>
        </w:rPr>
        <w:t xml:space="preserve"> 443 </w:t>
      </w:r>
      <w:r w:rsidR="003C7256" w:rsidRPr="00D1369C">
        <w:rPr>
          <w:rFonts w:ascii="Arial" w:hAnsi="Arial" w:cs="Arial"/>
          <w:spacing w:val="2"/>
        </w:rPr>
        <w:t xml:space="preserve">«О рассмотрении протестов прокуратуры </w:t>
      </w:r>
      <w:r w:rsidR="0019539B" w:rsidRPr="00D1369C">
        <w:rPr>
          <w:rFonts w:ascii="Arial" w:hAnsi="Arial" w:cs="Arial"/>
          <w:spacing w:val="2"/>
        </w:rPr>
        <w:t xml:space="preserve">Приаргунского района </w:t>
      </w:r>
      <w:r w:rsidR="003C7256" w:rsidRPr="00D1369C">
        <w:rPr>
          <w:rFonts w:ascii="Arial" w:hAnsi="Arial" w:cs="Arial"/>
          <w:spacing w:val="2"/>
        </w:rPr>
        <w:t>на некоторые решения Совета Приаргунского муниципального округа Забайкальского края»</w:t>
      </w:r>
      <w:r w:rsidRPr="00D1369C">
        <w:rPr>
          <w:rFonts w:ascii="Arial" w:hAnsi="Arial" w:cs="Arial"/>
          <w:spacing w:val="2"/>
        </w:rPr>
        <w:t>, Совет Приаргунского муниципального округа Забайкальского края решил:</w:t>
      </w:r>
    </w:p>
    <w:p w:rsidR="0059230A" w:rsidRPr="00D1369C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3C7256" w:rsidRPr="00D1369C" w:rsidRDefault="0059230A" w:rsidP="00D61F49">
      <w:pPr>
        <w:spacing w:after="0" w:line="240" w:lineRule="auto"/>
        <w:rPr>
          <w:rFonts w:ascii="Arial" w:hAnsi="Arial" w:cs="Arial"/>
          <w:spacing w:val="2"/>
          <w:sz w:val="24"/>
          <w:szCs w:val="24"/>
        </w:rPr>
      </w:pPr>
      <w:r w:rsidRPr="00D1369C">
        <w:rPr>
          <w:rFonts w:ascii="Arial" w:hAnsi="Arial" w:cs="Arial"/>
          <w:spacing w:val="2"/>
          <w:sz w:val="24"/>
          <w:szCs w:val="24"/>
        </w:rPr>
        <w:t>1. Внести в решение Совета Приаргунского муниципального округа</w:t>
      </w:r>
      <w:r w:rsidR="003C7256" w:rsidRPr="00D1369C">
        <w:rPr>
          <w:rFonts w:ascii="Arial" w:hAnsi="Arial" w:cs="Arial"/>
          <w:spacing w:val="2"/>
          <w:sz w:val="24"/>
          <w:szCs w:val="24"/>
        </w:rPr>
        <w:t xml:space="preserve"> от </w:t>
      </w:r>
      <w:r w:rsidR="00E16C0B" w:rsidRPr="00D1369C">
        <w:rPr>
          <w:rFonts w:ascii="Arial" w:hAnsi="Arial" w:cs="Arial"/>
          <w:spacing w:val="2"/>
          <w:sz w:val="24"/>
          <w:szCs w:val="24"/>
        </w:rPr>
        <w:t xml:space="preserve">04 февраля 2022 г. № 172 «Об утверждении Порядка проведения антикоррупционной экспертизы нормативных правовых актов Совета Приаргунского муниципального округа Забайкальского края и проектов муниципальных нормативных правовых актов Совета Приаргунского муниципального округа Забайкальского края» </w:t>
      </w:r>
      <w:r w:rsidRPr="00D1369C">
        <w:rPr>
          <w:rFonts w:ascii="Arial" w:hAnsi="Arial" w:cs="Arial"/>
          <w:spacing w:val="2"/>
          <w:sz w:val="24"/>
          <w:szCs w:val="24"/>
        </w:rPr>
        <w:t>следующие изменения:</w:t>
      </w:r>
    </w:p>
    <w:p w:rsidR="00E16C0B" w:rsidRPr="00D1369C" w:rsidRDefault="00E16C0B" w:rsidP="00D61F49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36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Раздел 4 </w:t>
      </w:r>
      <w:r w:rsidRPr="00D1369C">
        <w:rPr>
          <w:rFonts w:ascii="Arial" w:hAnsi="Arial" w:cs="Arial"/>
          <w:spacing w:val="2"/>
          <w:sz w:val="24"/>
          <w:szCs w:val="24"/>
        </w:rPr>
        <w:t xml:space="preserve">Порядка проведения антикоррупционной экспертизы нормативных правовых актов Совета Приаргунского муниципального округа Забайкальского края и проектов муниципальных нормативных правовых актов Совета Приаргунского муниципального округа Забайкальского края </w:t>
      </w:r>
      <w:r w:rsidRPr="00D136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дополнить пунктом </w:t>
      </w:r>
      <w:bookmarkStart w:id="0" w:name="_GoBack"/>
      <w:r w:rsidRPr="00D1369C">
        <w:rPr>
          <w:rFonts w:ascii="Arial" w:eastAsia="Times New Roman" w:hAnsi="Arial" w:cs="Arial"/>
          <w:bCs/>
          <w:sz w:val="24"/>
          <w:szCs w:val="24"/>
          <w:lang w:eastAsia="ru-RU"/>
        </w:rPr>
        <w:t>4.4. «Не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E16C0B" w:rsidRPr="00D1369C" w:rsidRDefault="00E16C0B" w:rsidP="00D61F49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369C">
        <w:rPr>
          <w:rFonts w:ascii="Arial" w:eastAsia="Times New Roman" w:hAnsi="Arial" w:cs="Arial"/>
          <w:bCs/>
          <w:sz w:val="24"/>
          <w:szCs w:val="24"/>
          <w:lang w:eastAsia="ru-RU"/>
        </w:rPr>
        <w:t>1) гражданами, имеющими неснятую или непогашенную судимость;</w:t>
      </w:r>
    </w:p>
    <w:p w:rsidR="00E16C0B" w:rsidRPr="00D1369C" w:rsidRDefault="00E16C0B" w:rsidP="00D61F49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369C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2) гражданами, сведения </w:t>
      </w:r>
      <w:proofErr w:type="gramStart"/>
      <w:r w:rsidRPr="00D1369C">
        <w:rPr>
          <w:rFonts w:ascii="Arial" w:eastAsia="Times New Roman" w:hAnsi="Arial" w:cs="Arial"/>
          <w:bCs/>
          <w:sz w:val="24"/>
          <w:szCs w:val="24"/>
          <w:lang w:eastAsia="ru-RU"/>
        </w:rPr>
        <w:t>о применении</w:t>
      </w:r>
      <w:proofErr w:type="gramEnd"/>
      <w:r w:rsidRPr="00D136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E16C0B" w:rsidRPr="00D1369C" w:rsidRDefault="00E16C0B" w:rsidP="00D61F49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369C">
        <w:rPr>
          <w:rFonts w:ascii="Arial" w:eastAsia="Times New Roman" w:hAnsi="Arial" w:cs="Arial"/>
          <w:bCs/>
          <w:sz w:val="24"/>
          <w:szCs w:val="24"/>
          <w:lang w:eastAsia="ru-RU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E16C0B" w:rsidRPr="00D1369C" w:rsidRDefault="00E16C0B" w:rsidP="00D61F49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369C">
        <w:rPr>
          <w:rFonts w:ascii="Arial" w:eastAsia="Times New Roman" w:hAnsi="Arial" w:cs="Arial"/>
          <w:bCs/>
          <w:sz w:val="24"/>
          <w:szCs w:val="24"/>
          <w:lang w:eastAsia="ru-RU"/>
        </w:rPr>
        <w:t>4) международными и иностранными организациями;</w:t>
      </w:r>
    </w:p>
    <w:p w:rsidR="0059230A" w:rsidRPr="00D1369C" w:rsidRDefault="00E16C0B" w:rsidP="00D61F49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369C">
        <w:rPr>
          <w:rFonts w:ascii="Arial" w:eastAsia="Times New Roman" w:hAnsi="Arial" w:cs="Arial"/>
          <w:bCs/>
          <w:sz w:val="24"/>
          <w:szCs w:val="24"/>
          <w:lang w:eastAsia="ru-RU"/>
        </w:rPr>
        <w:t>5) иностранными агентами</w:t>
      </w:r>
      <w:bookmarkEnd w:id="0"/>
      <w:r w:rsidRPr="00D1369C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59230A" w:rsidRPr="00D1369C" w:rsidRDefault="0059230A" w:rsidP="00D61F49">
      <w:pPr>
        <w:pStyle w:val="a3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1369C">
        <w:rPr>
          <w:rFonts w:ascii="Arial" w:hAnsi="Arial" w:cs="Arial"/>
          <w:b w:val="0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59230A" w:rsidRPr="00D1369C" w:rsidRDefault="0059230A" w:rsidP="00D61F4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369C">
        <w:rPr>
          <w:rFonts w:ascii="Arial" w:hAnsi="Arial" w:cs="Arial"/>
          <w:color w:val="000000"/>
          <w:sz w:val="24"/>
          <w:szCs w:val="24"/>
        </w:rPr>
        <w:t>3. Настоящее решение опубликовать на официальном сайте Приаргунского муниципального округа в сети «Интернет» https://priarg.75.ru/.</w:t>
      </w:r>
    </w:p>
    <w:p w:rsidR="0059230A" w:rsidRPr="00D1369C" w:rsidRDefault="0059230A" w:rsidP="0059230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4D3424" w:rsidRPr="00D1369C" w:rsidRDefault="004D3424" w:rsidP="0059230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4D3424" w:rsidRPr="00D1369C" w:rsidRDefault="004D3424" w:rsidP="0059230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9230A" w:rsidRPr="00D1369C" w:rsidRDefault="00E16C0B" w:rsidP="0059230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D1369C">
        <w:rPr>
          <w:rFonts w:ascii="Arial" w:hAnsi="Arial" w:cs="Arial"/>
          <w:sz w:val="24"/>
          <w:szCs w:val="24"/>
        </w:rPr>
        <w:t xml:space="preserve">Председатель Совета </w:t>
      </w:r>
      <w:r w:rsidR="0059230A" w:rsidRPr="00D1369C">
        <w:rPr>
          <w:rFonts w:ascii="Arial" w:hAnsi="Arial" w:cs="Arial"/>
          <w:sz w:val="24"/>
          <w:szCs w:val="24"/>
        </w:rPr>
        <w:t xml:space="preserve">Приаргунского </w:t>
      </w:r>
    </w:p>
    <w:p w:rsidR="0059230A" w:rsidRPr="00D1369C" w:rsidRDefault="0059230A" w:rsidP="0059230A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D1369C">
        <w:rPr>
          <w:rFonts w:ascii="Arial" w:hAnsi="Arial" w:cs="Arial"/>
          <w:sz w:val="24"/>
          <w:szCs w:val="24"/>
        </w:rPr>
        <w:t>муниципального округа</w:t>
      </w:r>
    </w:p>
    <w:p w:rsidR="0059230A" w:rsidRPr="00D1369C" w:rsidRDefault="0059230A" w:rsidP="0059230A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D1369C">
        <w:rPr>
          <w:rFonts w:ascii="Arial" w:hAnsi="Arial" w:cs="Arial"/>
          <w:sz w:val="24"/>
          <w:szCs w:val="24"/>
        </w:rPr>
        <w:t xml:space="preserve">Забайкальского края                                            </w:t>
      </w:r>
      <w:r w:rsidR="00723987" w:rsidRPr="00D1369C">
        <w:rPr>
          <w:rFonts w:ascii="Arial" w:hAnsi="Arial" w:cs="Arial"/>
          <w:sz w:val="24"/>
          <w:szCs w:val="24"/>
        </w:rPr>
        <w:t xml:space="preserve">   </w:t>
      </w:r>
      <w:r w:rsidRPr="00D1369C">
        <w:rPr>
          <w:rFonts w:ascii="Arial" w:hAnsi="Arial" w:cs="Arial"/>
          <w:sz w:val="24"/>
          <w:szCs w:val="24"/>
        </w:rPr>
        <w:t xml:space="preserve">                              </w:t>
      </w:r>
      <w:r w:rsidR="00E16C0B" w:rsidRPr="00D1369C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E16C0B" w:rsidRPr="00D1369C">
        <w:rPr>
          <w:rFonts w:ascii="Arial" w:hAnsi="Arial" w:cs="Arial"/>
          <w:sz w:val="24"/>
          <w:szCs w:val="24"/>
        </w:rPr>
        <w:t>В.В.Баженова</w:t>
      </w:r>
      <w:proofErr w:type="spellEnd"/>
    </w:p>
    <w:p w:rsidR="00DD7BE6" w:rsidRPr="00D1369C" w:rsidRDefault="00DD7BE6" w:rsidP="0059230A">
      <w:pPr>
        <w:rPr>
          <w:rFonts w:ascii="Arial" w:hAnsi="Arial" w:cs="Arial"/>
          <w:sz w:val="24"/>
          <w:szCs w:val="24"/>
        </w:rPr>
      </w:pPr>
    </w:p>
    <w:sectPr w:rsidR="00DD7BE6" w:rsidRPr="00D1369C" w:rsidSect="0072398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0A"/>
    <w:rsid w:val="0019539B"/>
    <w:rsid w:val="003C7256"/>
    <w:rsid w:val="004D3424"/>
    <w:rsid w:val="0059230A"/>
    <w:rsid w:val="005D6379"/>
    <w:rsid w:val="006A2B41"/>
    <w:rsid w:val="007006AD"/>
    <w:rsid w:val="00723987"/>
    <w:rsid w:val="007E4880"/>
    <w:rsid w:val="00D1369C"/>
    <w:rsid w:val="00D61F49"/>
    <w:rsid w:val="00D91572"/>
    <w:rsid w:val="00DD7BE6"/>
    <w:rsid w:val="00E16C0B"/>
    <w:rsid w:val="00E60EEC"/>
    <w:rsid w:val="00FC5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E06F8-1CA3-4E41-9BEB-9B0298F3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0A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923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59230A"/>
    <w:pPr>
      <w:spacing w:after="0" w:line="360" w:lineRule="auto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5923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59230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9230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D915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1F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User</cp:lastModifiedBy>
  <cp:revision>5</cp:revision>
  <cp:lastPrinted>2024-04-18T23:36:00Z</cp:lastPrinted>
  <dcterms:created xsi:type="dcterms:W3CDTF">2024-04-08T05:22:00Z</dcterms:created>
  <dcterms:modified xsi:type="dcterms:W3CDTF">2024-04-23T23:38:00Z</dcterms:modified>
</cp:coreProperties>
</file>