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02" w:rsidRDefault="00C21002" w:rsidP="00C21002">
      <w:pPr>
        <w:pStyle w:val="a3"/>
        <w:shd w:val="clear" w:color="auto" w:fill="FFFFFF"/>
        <w:jc w:val="center"/>
        <w:rPr>
          <w:rStyle w:val="a4"/>
          <w:color w:val="333333"/>
          <w:sz w:val="22"/>
          <w:szCs w:val="22"/>
        </w:rPr>
      </w:pPr>
      <w:r>
        <w:rPr>
          <w:rStyle w:val="a4"/>
          <w:color w:val="333333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414pt">
            <v:imagedata r:id="rId4" o:title="3_39"/>
          </v:shape>
        </w:pict>
      </w:r>
    </w:p>
    <w:p w:rsidR="00C21002" w:rsidRPr="00C21002" w:rsidRDefault="00C21002" w:rsidP="00C21002">
      <w:pPr>
        <w:pStyle w:val="a3"/>
        <w:shd w:val="clear" w:color="auto" w:fill="FFFFFF"/>
        <w:jc w:val="center"/>
        <w:rPr>
          <w:color w:val="333333"/>
          <w:sz w:val="22"/>
          <w:szCs w:val="22"/>
        </w:rPr>
      </w:pPr>
      <w:r w:rsidRPr="00C21002">
        <w:rPr>
          <w:rStyle w:val="a4"/>
          <w:color w:val="333333"/>
          <w:sz w:val="22"/>
          <w:szCs w:val="22"/>
        </w:rPr>
        <w:t>УВАЖАЕМЫЕ РОДИТЕЛИ! Безопасность жизни детей на водоемах во многих случаях зависит ТОЛЬКО ОТ ВАС!</w:t>
      </w:r>
      <w:r w:rsidRPr="00C21002">
        <w:rPr>
          <w:color w:val="333333"/>
          <w:sz w:val="22"/>
          <w:szCs w:val="22"/>
        </w:rPr>
        <w:t> </w:t>
      </w:r>
    </w:p>
    <w:p w:rsid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Малыши малышами, а взрослый должен неусыпно контролировать процесс купания детей, тем более дошкольного возраста, когда ребенок еще достаточно слаб и не организован и когда он может утонуть в считанные минуты.</w:t>
      </w:r>
    </w:p>
    <w:p w:rsidR="00C21002" w:rsidRPr="00C21002" w:rsidRDefault="00C21002" w:rsidP="00C21002">
      <w:pPr>
        <w:pStyle w:val="a3"/>
        <w:shd w:val="clear" w:color="auto" w:fill="FFFFFF"/>
        <w:jc w:val="center"/>
        <w:rPr>
          <w:color w:val="333333"/>
          <w:sz w:val="22"/>
          <w:szCs w:val="22"/>
        </w:rPr>
      </w:pPr>
      <w:r w:rsidRPr="00C21002">
        <w:rPr>
          <w:rStyle w:val="a4"/>
          <w:color w:val="333333"/>
          <w:sz w:val="22"/>
          <w:szCs w:val="22"/>
        </w:rPr>
        <w:t>Правила безопасности на воде купания - купание в открытых водоемах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Всегда будьте возле ребенка, который в воде. Не отводите от него взгляда. Дошкольник может за секунду уйти под воду и захлебнуться.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Плавайте в специально отведенных местах с чистым проверенным дном, и где есть спасатель и медицинский пункт.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lastRenderedPageBreak/>
        <w:t>.        Всегда будьте возле малышей.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Не разрешайте дошкольникам заплывать далеко от берега и нырять на мелких местах или там, где незнакомое дно.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 </w:t>
      </w:r>
    </w:p>
    <w:p w:rsidR="00C21002" w:rsidRPr="00C21002" w:rsidRDefault="00C21002" w:rsidP="00C21002">
      <w:pPr>
        <w:pStyle w:val="a3"/>
        <w:shd w:val="clear" w:color="auto" w:fill="FFFFFF"/>
        <w:jc w:val="center"/>
        <w:rPr>
          <w:color w:val="333333"/>
          <w:sz w:val="22"/>
          <w:szCs w:val="22"/>
        </w:rPr>
      </w:pPr>
      <w:r w:rsidRPr="00C21002">
        <w:rPr>
          <w:rStyle w:val="a5"/>
          <w:b/>
          <w:bCs/>
          <w:color w:val="333333"/>
          <w:sz w:val="22"/>
          <w:szCs w:val="22"/>
        </w:rPr>
        <w:t>Общие правила безопасности родителям при купании детей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Никогда не купайтесь в непогоду.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Всегда разъясняйте детям правила поведения на воде и не подавайте им дурной пример.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Никогда не ведите детей купаться в нетрезвом состоянии.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Наблюдайте за купающимися детьми.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     Контролируйте эмоциональное состояние ребенка, чтобы заигравшись, он не нахлебался воды.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Если ваш ребенок уже хорошо плавает и ныряет, то не позволяйте ему  нырять в местах, где глубина меньше, чем 2,5 метра.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Не разрешайте ребенку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При купании старайтесь, чтобы всегда на дежурстве был спасатель или инструктор, но никогда не рассчитывайте только на них, помните, что вы в первую очередь отвечаете за безопасность собственного ребенка на воде.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Следите, чтобы маршруты плавания маленьких детей не пересекались со старшими, это может привести к травме.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Не купайтесь с детьми в местах, где это запрещено.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Не заплывайте за буйки, не прыгайте в воду со скал или в местах с неизвестным дном.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Старайтесь держать ребенка в поле своего зрения, когда он находится в воде.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Для детей, которые плохо плавают, применяйте специальные средства безопасности, надувные нарукавники или жилеты.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Строго контролируйте нахождение ребенка в воде, чтобы избежать переохлаждения.</w:t>
      </w:r>
    </w:p>
    <w:p w:rsidR="00C21002" w:rsidRPr="00C21002" w:rsidRDefault="00C21002" w:rsidP="00C21002">
      <w:pPr>
        <w:pStyle w:val="a3"/>
        <w:shd w:val="clear" w:color="auto" w:fill="FFFFFF"/>
        <w:spacing w:before="24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Более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Достаточно взрослые дети уже должны знать не только правила поведения на воде и уметь плавать, но и обладать навыками поведения в критических ситуациях. Они должны понимать как себя вести, если судорогой свело ногу, уметь определить тонущего человека, оказать первую медицинскую помощь и т.д.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Научите азам техники спасения утопающих, если вы не можете сделать это сами, то сходите к инструктору по плаванию.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rStyle w:val="a5"/>
          <w:color w:val="333333"/>
          <w:sz w:val="22"/>
          <w:szCs w:val="22"/>
        </w:rPr>
        <w:t> 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C21002">
        <w:rPr>
          <w:rStyle w:val="a4"/>
          <w:color w:val="333333"/>
          <w:sz w:val="22"/>
          <w:szCs w:val="22"/>
        </w:rPr>
        <w:t>Что нужно знать родителям про безопасность детей на воде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Купаться надо часа через полтора после еды;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Если температура воды менее +16</w:t>
      </w:r>
      <w:proofErr w:type="gramStart"/>
      <w:r w:rsidRPr="00C21002">
        <w:rPr>
          <w:color w:val="333333"/>
          <w:sz w:val="22"/>
          <w:szCs w:val="22"/>
        </w:rPr>
        <w:t xml:space="preserve"> °С</w:t>
      </w:r>
      <w:proofErr w:type="gramEnd"/>
      <w:r w:rsidRPr="00C21002">
        <w:rPr>
          <w:color w:val="333333"/>
          <w:sz w:val="22"/>
          <w:szCs w:val="22"/>
        </w:rPr>
        <w:t>, то купаться вообще не рекомендуется, так как от холода могут начаться судороги или может произойти потеря сознания;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При температуре воды от +17 до +19</w:t>
      </w:r>
      <w:proofErr w:type="gramStart"/>
      <w:r w:rsidRPr="00C21002">
        <w:rPr>
          <w:color w:val="333333"/>
          <w:sz w:val="22"/>
          <w:szCs w:val="22"/>
        </w:rPr>
        <w:t xml:space="preserve"> °С</w:t>
      </w:r>
      <w:proofErr w:type="gramEnd"/>
      <w:r w:rsidRPr="00C21002">
        <w:rPr>
          <w:color w:val="333333"/>
          <w:sz w:val="22"/>
          <w:szCs w:val="22"/>
        </w:rPr>
        <w:t xml:space="preserve"> и температуре воздуха около 25 °С, в воде не следует находиться более 10-15 минут;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Плавать надо только в специально оборудованных для этого безопасных местах. Всегда хорошо проверяйте дно и следите за купающимися детьми. Дети должны купаться у самого берега.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Если вы находитесь в нетрезвом состоянии, то не пускайте детей в воду, они, оставшись без присмотра, могут попасть в беду.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Запрещено заплывать за буйки, а если их нет, то слишком далеко от берега;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Нельзя близко подплывать к судам;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Нельзя прыгать в воду в местах, где мелко или незнакомое дно;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Нельзя прыгать в воду с лодок, причалов, мостов и других, не предназначенных для этого мест;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lastRenderedPageBreak/>
        <w:t>·        Нельзя купаться в шторм и при сильных волнах;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Не купайся в водоемах, берег которых обложен большими камнями или бетонными плитами, они покрываются мхом становятся скользкими и по ним опасно и трудно выбираться;</w:t>
      </w:r>
    </w:p>
    <w:p w:rsid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·        Надувные матрасы и круги предназначены для плавания только вблизи берега.</w:t>
      </w: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C21002" w:rsidRPr="00C21002" w:rsidRDefault="00C21002" w:rsidP="00C2100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                Обязательно напишите на листке бумаги все необходимые телефоны экстренной помощи и разместите на самом видном месте, где первой строкой должны быть написаны телефоны спасения:</w:t>
      </w:r>
    </w:p>
    <w:p w:rsidR="00C21002" w:rsidRDefault="00C21002" w:rsidP="00C21002">
      <w:pPr>
        <w:pStyle w:val="a3"/>
        <w:shd w:val="clear" w:color="auto" w:fill="FFFFFF"/>
        <w:rPr>
          <w:color w:val="333333"/>
          <w:sz w:val="22"/>
          <w:szCs w:val="22"/>
        </w:rPr>
      </w:pPr>
      <w:r w:rsidRPr="00C21002">
        <w:rPr>
          <w:color w:val="333333"/>
          <w:sz w:val="22"/>
          <w:szCs w:val="22"/>
        </w:rPr>
        <w:t>телефон пожарно-спасательной службы - «</w:t>
      </w:r>
      <w:r w:rsidRPr="00C21002">
        <w:rPr>
          <w:rStyle w:val="a4"/>
          <w:color w:val="333333"/>
          <w:sz w:val="22"/>
          <w:szCs w:val="22"/>
        </w:rPr>
        <w:t>101</w:t>
      </w:r>
      <w:r w:rsidRPr="00C21002">
        <w:rPr>
          <w:color w:val="333333"/>
          <w:sz w:val="22"/>
          <w:szCs w:val="22"/>
        </w:rPr>
        <w:t>» и Единой Дежурной Диспетчерской Службы - «</w:t>
      </w:r>
      <w:r w:rsidRPr="00C21002">
        <w:rPr>
          <w:rStyle w:val="a4"/>
          <w:color w:val="333333"/>
          <w:sz w:val="22"/>
          <w:szCs w:val="22"/>
        </w:rPr>
        <w:t>112</w:t>
      </w:r>
      <w:r w:rsidRPr="00C21002">
        <w:rPr>
          <w:color w:val="333333"/>
          <w:sz w:val="22"/>
          <w:szCs w:val="22"/>
        </w:rPr>
        <w:t>».</w:t>
      </w:r>
    </w:p>
    <w:p w:rsidR="00C21002" w:rsidRPr="00DF0F02" w:rsidRDefault="00C21002" w:rsidP="00C210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F0F0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Только общими усилиями мы можем предотвратить беду!</w:t>
      </w:r>
    </w:p>
    <w:p w:rsidR="00C21002" w:rsidRDefault="00C21002" w:rsidP="00C2100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1002" w:rsidRPr="00BC7EC0" w:rsidRDefault="00C21002" w:rsidP="00C2100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7EC0">
        <w:rPr>
          <w:rFonts w:ascii="Times New Roman" w:hAnsi="Times New Roman" w:cs="Times New Roman"/>
          <w:b/>
          <w:color w:val="FF0000"/>
          <w:sz w:val="24"/>
          <w:szCs w:val="24"/>
        </w:rPr>
        <w:t>ПОМНИТЕ, ВОДА НЕ ПРОЩАЕТ ОШИБОК!</w:t>
      </w:r>
    </w:p>
    <w:p w:rsidR="00C21002" w:rsidRPr="00D02AD1" w:rsidRDefault="00C21002" w:rsidP="00C21002">
      <w:pPr>
        <w:rPr>
          <w:rFonts w:ascii="Times New Roman" w:hAnsi="Times New Roman" w:cs="Times New Roman"/>
          <w:b/>
          <w:sz w:val="24"/>
          <w:szCs w:val="24"/>
        </w:rPr>
      </w:pPr>
    </w:p>
    <w:p w:rsidR="00C21002" w:rsidRDefault="00C21002" w:rsidP="00C21002">
      <w:pPr>
        <w:pStyle w:val="a3"/>
        <w:shd w:val="clear" w:color="auto" w:fill="FFFFFF"/>
        <w:spacing w:before="150" w:beforeAutospacing="0" w:after="150" w:afterAutospacing="0"/>
        <w:ind w:left="75" w:right="75"/>
        <w:rPr>
          <w:b/>
          <w:color w:val="000000"/>
        </w:rPr>
      </w:pPr>
      <w:r w:rsidRPr="00D02AD1">
        <w:rPr>
          <w:b/>
          <w:color w:val="000000"/>
        </w:rPr>
        <w:t>По вопросам безопасности на воде Вы можете обратиться в инспекторский участок</w:t>
      </w:r>
      <w:r>
        <w:rPr>
          <w:b/>
          <w:color w:val="000000"/>
        </w:rPr>
        <w:t xml:space="preserve"> №2 </w:t>
      </w:r>
      <w:r w:rsidRPr="00D02AD1">
        <w:rPr>
          <w:b/>
          <w:color w:val="000000"/>
        </w:rPr>
        <w:t>Центр ГИМС</w:t>
      </w:r>
      <w:r>
        <w:rPr>
          <w:b/>
          <w:color w:val="000000"/>
        </w:rPr>
        <w:t xml:space="preserve"> ГУ</w:t>
      </w:r>
      <w:r w:rsidRPr="00D02AD1">
        <w:rPr>
          <w:b/>
          <w:color w:val="000000"/>
        </w:rPr>
        <w:t xml:space="preserve"> МЧ</w:t>
      </w:r>
      <w:r>
        <w:rPr>
          <w:b/>
          <w:color w:val="000000"/>
        </w:rPr>
        <w:t>С России по Забайкальскому краю</w:t>
      </w:r>
      <w:r w:rsidRPr="00D02AD1">
        <w:rPr>
          <w:b/>
          <w:color w:val="000000"/>
        </w:rPr>
        <w:t xml:space="preserve"> по адресу: 674310, Забайкальский край, п. Приаргунск, ул. </w:t>
      </w:r>
      <w:r>
        <w:rPr>
          <w:b/>
          <w:color w:val="000000"/>
        </w:rPr>
        <w:t>Губина  д.2</w:t>
      </w:r>
      <w:r w:rsidRPr="00D02AD1">
        <w:rPr>
          <w:b/>
          <w:color w:val="000000"/>
        </w:rPr>
        <w:t xml:space="preserve"> или по телефону: </w:t>
      </w:r>
    </w:p>
    <w:p w:rsidR="00C21002" w:rsidRPr="00D02AD1" w:rsidRDefault="00C21002" w:rsidP="00C21002">
      <w:pPr>
        <w:pStyle w:val="a3"/>
        <w:shd w:val="clear" w:color="auto" w:fill="FFFFFF"/>
        <w:spacing w:before="150" w:beforeAutospacing="0" w:after="150" w:afterAutospacing="0"/>
        <w:ind w:left="75" w:right="75"/>
        <w:rPr>
          <w:b/>
          <w:color w:val="FF0000"/>
        </w:rPr>
      </w:pPr>
      <w:r>
        <w:rPr>
          <w:b/>
          <w:color w:val="000000"/>
        </w:rPr>
        <w:t>8914-500-60-49, 8914-479-71-72</w:t>
      </w:r>
    </w:p>
    <w:p w:rsidR="00C21002" w:rsidRPr="00C21002" w:rsidRDefault="00C21002" w:rsidP="00C21002">
      <w:pPr>
        <w:pStyle w:val="a3"/>
        <w:shd w:val="clear" w:color="auto" w:fill="FFFFFF"/>
        <w:rPr>
          <w:color w:val="333333"/>
          <w:sz w:val="22"/>
          <w:szCs w:val="22"/>
        </w:rPr>
      </w:pPr>
    </w:p>
    <w:p w:rsidR="00805F2F" w:rsidRDefault="00805F2F"/>
    <w:sectPr w:rsidR="00805F2F" w:rsidSect="0080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002"/>
    <w:rsid w:val="00805F2F"/>
    <w:rsid w:val="00C2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002"/>
    <w:rPr>
      <w:b/>
      <w:bCs/>
    </w:rPr>
  </w:style>
  <w:style w:type="character" w:styleId="a5">
    <w:name w:val="Emphasis"/>
    <w:basedOn w:val="a0"/>
    <w:uiPriority w:val="20"/>
    <w:qFormat/>
    <w:rsid w:val="00C210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Федурин</dc:creator>
  <cp:lastModifiedBy>Федурин</cp:lastModifiedBy>
  <cp:revision>1</cp:revision>
  <dcterms:created xsi:type="dcterms:W3CDTF">2024-05-17T00:17:00Z</dcterms:created>
  <dcterms:modified xsi:type="dcterms:W3CDTF">2024-05-17T00:26:00Z</dcterms:modified>
</cp:coreProperties>
</file>